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35553" w:rsidRDefault="00E4624A">
      <w:pPr>
        <w:spacing w:line="640" w:lineRule="exact"/>
        <w:jc w:val="center"/>
        <w:rPr>
          <w:rFonts w:ascii="方正小标宋简体" w:eastAsia="方正小标宋简体" w:hAnsiTheme="minorEastAsia"/>
          <w:sz w:val="44"/>
          <w:szCs w:val="44"/>
        </w:rPr>
      </w:pPr>
      <w:bookmarkStart w:id="0" w:name="_GoBack"/>
      <w:bookmarkEnd w:id="0"/>
      <w:r>
        <w:rPr>
          <w:rFonts w:ascii="方正小标宋简体" w:eastAsia="方正小标宋简体" w:hAnsiTheme="minorEastAsia" w:hint="eastAsia"/>
          <w:sz w:val="44"/>
          <w:szCs w:val="44"/>
        </w:rPr>
        <w:t>食堂纸巾询价采购公告</w:t>
      </w:r>
    </w:p>
    <w:p w:rsidR="00F35553" w:rsidRPr="00724283" w:rsidRDefault="00F35553">
      <w:pPr>
        <w:spacing w:line="640" w:lineRule="exact"/>
        <w:jc w:val="center"/>
        <w:rPr>
          <w:rFonts w:ascii="方正小标宋简体" w:eastAsia="方正小标宋简体" w:hAnsiTheme="minorEastAsia"/>
          <w:sz w:val="44"/>
          <w:szCs w:val="44"/>
        </w:rPr>
      </w:pPr>
    </w:p>
    <w:p w:rsidR="00F35553" w:rsidRDefault="00E4624A">
      <w:pPr>
        <w:spacing w:line="640" w:lineRule="exact"/>
        <w:ind w:firstLineChars="200" w:firstLine="640"/>
        <w:rPr>
          <w:rFonts w:ascii="仿宋_GB2312" w:eastAsia="仿宋_GB2312"/>
          <w:sz w:val="32"/>
          <w:szCs w:val="32"/>
        </w:rPr>
      </w:pPr>
      <w:r>
        <w:rPr>
          <w:rFonts w:ascii="仿宋_GB2312" w:eastAsia="仿宋_GB2312" w:hint="eastAsia"/>
          <w:sz w:val="32"/>
          <w:szCs w:val="32"/>
        </w:rPr>
        <w:t>我校食堂拟对7个品类的纸巾开展询价采购，欢迎符合要求的供应商投标报价。</w:t>
      </w:r>
    </w:p>
    <w:p w:rsidR="00F35553" w:rsidRDefault="00E4624A">
      <w:pPr>
        <w:spacing w:line="640" w:lineRule="exact"/>
        <w:ind w:firstLineChars="200" w:firstLine="640"/>
        <w:rPr>
          <w:rFonts w:ascii="黑体" w:eastAsia="黑体" w:hAnsi="黑体"/>
          <w:sz w:val="32"/>
          <w:szCs w:val="32"/>
        </w:rPr>
      </w:pPr>
      <w:r>
        <w:rPr>
          <w:rFonts w:ascii="黑体" w:eastAsia="黑体" w:hAnsi="黑体" w:hint="eastAsia"/>
          <w:sz w:val="32"/>
          <w:szCs w:val="32"/>
        </w:rPr>
        <w:t xml:space="preserve">一、项目简介  </w:t>
      </w:r>
    </w:p>
    <w:p w:rsidR="00F35553" w:rsidRDefault="00E4624A">
      <w:pPr>
        <w:ind w:firstLineChars="150" w:firstLine="480"/>
        <w:rPr>
          <w:rFonts w:ascii="仿宋_GB2312" w:eastAsia="仿宋_GB2312"/>
          <w:sz w:val="32"/>
          <w:szCs w:val="32"/>
        </w:rPr>
      </w:pPr>
      <w:r>
        <w:rPr>
          <w:rFonts w:ascii="仿宋_GB2312" w:eastAsia="仿宋_GB2312" w:hint="eastAsia"/>
          <w:sz w:val="32"/>
          <w:szCs w:val="32"/>
        </w:rPr>
        <w:t xml:space="preserve"> 项目名称：</w:t>
      </w:r>
      <w:r>
        <w:rPr>
          <w:rFonts w:ascii="仿宋_GB2312" w:eastAsia="仿宋_GB2312" w:hint="eastAsia"/>
          <w:sz w:val="32"/>
        </w:rPr>
        <w:t>食堂纸巾询价采购</w:t>
      </w:r>
    </w:p>
    <w:p w:rsidR="00F35553" w:rsidRDefault="00E4624A">
      <w:pPr>
        <w:spacing w:line="640" w:lineRule="exact"/>
        <w:ind w:firstLineChars="200" w:firstLine="640"/>
        <w:rPr>
          <w:rFonts w:ascii="仿宋_GB2312" w:eastAsia="仿宋_GB2312"/>
          <w:sz w:val="32"/>
          <w:szCs w:val="32"/>
        </w:rPr>
      </w:pPr>
      <w:r>
        <w:rPr>
          <w:rFonts w:ascii="仿宋_GB2312" w:eastAsia="仿宋_GB2312" w:hint="eastAsia"/>
          <w:sz w:val="32"/>
          <w:szCs w:val="32"/>
        </w:rPr>
        <w:t>项目地址：深圳市香蜜湖路3008号中共深圳市委党校</w:t>
      </w:r>
    </w:p>
    <w:p w:rsidR="00F35553" w:rsidRDefault="00E4624A">
      <w:pPr>
        <w:spacing w:line="640" w:lineRule="exact"/>
        <w:ind w:firstLineChars="200" w:firstLine="640"/>
        <w:rPr>
          <w:rFonts w:ascii="仿宋_GB2312" w:eastAsia="仿宋_GB2312"/>
          <w:sz w:val="32"/>
        </w:rPr>
      </w:pPr>
      <w:r>
        <w:rPr>
          <w:rFonts w:ascii="仿宋_GB2312" w:eastAsia="仿宋_GB2312" w:hint="eastAsia"/>
          <w:sz w:val="32"/>
          <w:szCs w:val="32"/>
        </w:rPr>
        <w:t>项目内容：7个品类纸巾，详见清单。</w:t>
      </w:r>
    </w:p>
    <w:p w:rsidR="00F35553" w:rsidRDefault="00E4624A">
      <w:pPr>
        <w:spacing w:line="640" w:lineRule="exact"/>
        <w:ind w:firstLineChars="200" w:firstLine="640"/>
        <w:rPr>
          <w:rFonts w:ascii="仿宋_GB2312" w:eastAsia="仿宋_GB2312"/>
          <w:sz w:val="32"/>
          <w:szCs w:val="32"/>
        </w:rPr>
      </w:pPr>
      <w:r>
        <w:rPr>
          <w:rFonts w:ascii="黑体" w:eastAsia="黑体" w:hAnsi="黑体" w:hint="eastAsia"/>
          <w:sz w:val="32"/>
          <w:szCs w:val="32"/>
        </w:rPr>
        <w:t>二、项目预算：</w:t>
      </w:r>
      <w:r>
        <w:rPr>
          <w:rFonts w:ascii="仿宋_GB2312" w:eastAsia="仿宋_GB2312" w:hint="eastAsia"/>
          <w:sz w:val="32"/>
          <w:szCs w:val="32"/>
        </w:rPr>
        <w:t>5万元（投标人报价不得超各项控制单价报价，否则将被否决投标）</w:t>
      </w:r>
    </w:p>
    <w:p w:rsidR="00F35553" w:rsidRDefault="00E4624A">
      <w:pPr>
        <w:spacing w:line="640" w:lineRule="exact"/>
        <w:ind w:firstLineChars="200" w:firstLine="640"/>
        <w:rPr>
          <w:rFonts w:ascii="黑体" w:eastAsia="黑体" w:hAnsi="黑体"/>
          <w:sz w:val="32"/>
          <w:szCs w:val="32"/>
        </w:rPr>
      </w:pPr>
      <w:r>
        <w:rPr>
          <w:rFonts w:ascii="黑体" w:eastAsia="黑体" w:hAnsi="黑体" w:hint="eastAsia"/>
          <w:sz w:val="32"/>
          <w:szCs w:val="32"/>
        </w:rPr>
        <w:t>三、投标人的资格要求</w:t>
      </w:r>
    </w:p>
    <w:p w:rsidR="00F35553" w:rsidRDefault="00E4624A">
      <w:pPr>
        <w:spacing w:line="640" w:lineRule="exact"/>
        <w:ind w:firstLineChars="200" w:firstLine="640"/>
        <w:rPr>
          <w:rFonts w:ascii="仿宋_GB2312" w:eastAsia="仿宋_GB2312"/>
          <w:sz w:val="32"/>
          <w:szCs w:val="32"/>
        </w:rPr>
      </w:pPr>
      <w:r>
        <w:rPr>
          <w:rFonts w:ascii="仿宋_GB2312" w:eastAsia="仿宋_GB2312" w:hint="eastAsia"/>
          <w:sz w:val="32"/>
          <w:szCs w:val="32"/>
        </w:rPr>
        <w:t>1.报价</w:t>
      </w:r>
      <w:r>
        <w:rPr>
          <w:rFonts w:ascii="仿宋_GB2312" w:eastAsia="仿宋_GB2312"/>
          <w:sz w:val="32"/>
          <w:szCs w:val="32"/>
        </w:rPr>
        <w:t>人须是在中华人民共和国境内注册，具有独立法人资格或是具有独立承担民事责任的能力的其它组织</w:t>
      </w:r>
      <w:r>
        <w:rPr>
          <w:rFonts w:ascii="仿宋_GB2312" w:eastAsia="仿宋_GB2312" w:hint="eastAsia"/>
          <w:sz w:val="32"/>
          <w:szCs w:val="32"/>
        </w:rPr>
        <w:t>；</w:t>
      </w:r>
      <w:r>
        <w:rPr>
          <w:rFonts w:ascii="仿宋_GB2312" w:eastAsia="仿宋_GB2312"/>
          <w:sz w:val="32"/>
          <w:szCs w:val="32"/>
        </w:rPr>
        <w:t xml:space="preserve"> </w:t>
      </w:r>
    </w:p>
    <w:p w:rsidR="00F35553" w:rsidRDefault="00E4624A">
      <w:pPr>
        <w:spacing w:line="640" w:lineRule="exact"/>
        <w:ind w:firstLineChars="200" w:firstLine="640"/>
        <w:rPr>
          <w:rFonts w:ascii="仿宋_GB2312" w:eastAsia="仿宋_GB2312"/>
          <w:sz w:val="32"/>
          <w:szCs w:val="32"/>
        </w:rPr>
      </w:pPr>
      <w:r>
        <w:rPr>
          <w:rFonts w:ascii="仿宋_GB2312" w:eastAsia="仿宋_GB2312" w:hint="eastAsia"/>
          <w:sz w:val="32"/>
          <w:szCs w:val="32"/>
        </w:rPr>
        <w:t>2.报价</w:t>
      </w:r>
      <w:r>
        <w:rPr>
          <w:rFonts w:ascii="仿宋_GB2312" w:eastAsia="仿宋_GB2312"/>
          <w:sz w:val="32"/>
          <w:szCs w:val="32"/>
        </w:rPr>
        <w:t>人参与本项目投标前三年内（投标人成立不足三年的可从成立之日起算），无行贿犯罪记录及在经营活动中没有重大违法记录；参与本项目政府采购活动时不存在被有关部门禁止参与政府采购活动且在有效期内的情况；参与本项目政府采购活动时不存在被有关部门列入失信被执行人、重大税收违法案件当事人名单的情况</w:t>
      </w:r>
    </w:p>
    <w:p w:rsidR="00F35553" w:rsidRDefault="00E4624A">
      <w:pPr>
        <w:spacing w:line="640" w:lineRule="exact"/>
        <w:ind w:firstLineChars="200" w:firstLine="640"/>
        <w:rPr>
          <w:rFonts w:ascii="仿宋_GB2312" w:eastAsia="仿宋_GB2312"/>
          <w:sz w:val="32"/>
          <w:szCs w:val="32"/>
        </w:rPr>
      </w:pPr>
      <w:r>
        <w:rPr>
          <w:rFonts w:ascii="仿宋_GB2312" w:eastAsia="仿宋_GB2312" w:hint="eastAsia"/>
          <w:sz w:val="32"/>
          <w:szCs w:val="32"/>
        </w:rPr>
        <w:t>3.本项目不接受联合体报价。</w:t>
      </w:r>
    </w:p>
    <w:p w:rsidR="00F35553" w:rsidRDefault="00E4624A">
      <w:pPr>
        <w:spacing w:line="640" w:lineRule="exact"/>
        <w:ind w:firstLineChars="200" w:firstLine="640"/>
        <w:rPr>
          <w:rFonts w:ascii="黑体" w:eastAsia="黑体" w:hAnsi="黑体"/>
          <w:sz w:val="32"/>
          <w:szCs w:val="32"/>
        </w:rPr>
      </w:pPr>
      <w:r>
        <w:rPr>
          <w:rFonts w:ascii="黑体" w:eastAsia="黑体" w:hAnsi="黑体" w:hint="eastAsia"/>
          <w:sz w:val="32"/>
          <w:szCs w:val="32"/>
        </w:rPr>
        <w:t>五、投标单位应提交以下资料、材料：</w:t>
      </w:r>
    </w:p>
    <w:p w:rsidR="00F35553" w:rsidRDefault="00E4624A">
      <w:pPr>
        <w:spacing w:line="64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lastRenderedPageBreak/>
        <w:t>1.营业执照（加盖公章)；</w:t>
      </w:r>
      <w:r>
        <w:rPr>
          <w:rFonts w:ascii="仿宋_GB2312" w:eastAsia="仿宋_GB2312"/>
          <w:color w:val="000000" w:themeColor="text1"/>
          <w:sz w:val="32"/>
          <w:szCs w:val="32"/>
        </w:rPr>
        <w:t xml:space="preserve"> </w:t>
      </w:r>
    </w:p>
    <w:p w:rsidR="00F35553" w:rsidRDefault="00E4624A">
      <w:pPr>
        <w:spacing w:line="64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2.法定代表人身份证明书复印件及身份证复印件或法人授权委托书原件及委托代理人身份证复印件（加盖公章，附件一）；</w:t>
      </w:r>
    </w:p>
    <w:p w:rsidR="00F35553" w:rsidRDefault="00E4624A">
      <w:pPr>
        <w:spacing w:line="64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3.政府采购投标及履约承诺函（加盖公章，附件二）；</w:t>
      </w:r>
    </w:p>
    <w:p w:rsidR="00F35553" w:rsidRDefault="00E4624A">
      <w:pPr>
        <w:spacing w:line="64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4. 报价函（加盖公章，附件三）；</w:t>
      </w:r>
    </w:p>
    <w:p w:rsidR="00F35553" w:rsidRDefault="00E4624A">
      <w:pPr>
        <w:spacing w:line="64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5.</w:t>
      </w:r>
      <w:r>
        <w:rPr>
          <w:rFonts w:ascii="仿宋_GB2312" w:eastAsia="仿宋_GB2312"/>
          <w:color w:val="000000" w:themeColor="text1"/>
          <w:sz w:val="32"/>
          <w:szCs w:val="32"/>
        </w:rPr>
        <w:t xml:space="preserve"> </w:t>
      </w:r>
      <w:r>
        <w:rPr>
          <w:rFonts w:ascii="仿宋_GB2312" w:eastAsia="仿宋_GB2312" w:hint="eastAsia"/>
          <w:color w:val="000000" w:themeColor="text1"/>
          <w:sz w:val="32"/>
          <w:szCs w:val="32"/>
        </w:rPr>
        <w:t>清单报价表（加盖公章，附件四）；</w:t>
      </w:r>
    </w:p>
    <w:p w:rsidR="00F35553" w:rsidRDefault="00E4624A">
      <w:pPr>
        <w:spacing w:line="640" w:lineRule="exact"/>
        <w:ind w:firstLineChars="200" w:firstLine="640"/>
        <w:rPr>
          <w:rFonts w:ascii="仿宋_GB2312" w:eastAsia="仿宋_GB2312"/>
          <w:sz w:val="32"/>
          <w:szCs w:val="32"/>
        </w:rPr>
      </w:pPr>
      <w:r>
        <w:rPr>
          <w:rFonts w:ascii="仿宋_GB2312" w:eastAsia="仿宋_GB2312" w:hint="eastAsia"/>
          <w:color w:val="000000" w:themeColor="text1"/>
          <w:sz w:val="32"/>
          <w:szCs w:val="32"/>
        </w:rPr>
        <w:t>上述1-5纸</w:t>
      </w:r>
      <w:proofErr w:type="gramStart"/>
      <w:r>
        <w:rPr>
          <w:rFonts w:ascii="仿宋_GB2312" w:eastAsia="仿宋_GB2312" w:hint="eastAsia"/>
          <w:color w:val="000000" w:themeColor="text1"/>
          <w:sz w:val="32"/>
          <w:szCs w:val="32"/>
        </w:rPr>
        <w:t>质资料</w:t>
      </w:r>
      <w:proofErr w:type="gramEnd"/>
      <w:r>
        <w:rPr>
          <w:rFonts w:ascii="仿宋_GB2312" w:eastAsia="仿宋_GB2312" w:hint="eastAsia"/>
          <w:color w:val="000000" w:themeColor="text1"/>
          <w:sz w:val="32"/>
          <w:szCs w:val="32"/>
        </w:rPr>
        <w:t>应装订成册，加盖骑缝章。</w:t>
      </w:r>
    </w:p>
    <w:p w:rsidR="00F35553" w:rsidRDefault="00E4624A">
      <w:pPr>
        <w:spacing w:line="640" w:lineRule="exact"/>
        <w:ind w:firstLineChars="200" w:firstLine="640"/>
        <w:rPr>
          <w:rFonts w:ascii="仿宋_GB2312" w:eastAsia="仿宋_GB2312"/>
          <w:sz w:val="32"/>
          <w:szCs w:val="32"/>
        </w:rPr>
      </w:pPr>
      <w:r>
        <w:rPr>
          <w:rFonts w:ascii="黑体" w:eastAsia="黑体" w:hAnsi="黑体" w:hint="eastAsia"/>
          <w:sz w:val="32"/>
          <w:szCs w:val="32"/>
        </w:rPr>
        <w:t>六、评标方法：</w:t>
      </w:r>
      <w:r>
        <w:rPr>
          <w:rFonts w:ascii="仿宋_GB2312" w:eastAsia="仿宋_GB2312" w:hint="eastAsia"/>
          <w:sz w:val="32"/>
          <w:szCs w:val="32"/>
        </w:rPr>
        <w:t>本项目由采购方组成询价采购小组，按照最低价法评审（即按照各项单价*对应权重 累计之和，价格最低中标）。</w:t>
      </w:r>
    </w:p>
    <w:p w:rsidR="00F35553" w:rsidRDefault="00E4624A">
      <w:pPr>
        <w:spacing w:line="640" w:lineRule="exact"/>
        <w:ind w:firstLineChars="200" w:firstLine="640"/>
        <w:rPr>
          <w:rFonts w:ascii="仿宋_GB2312" w:eastAsia="仿宋_GB2312"/>
          <w:sz w:val="32"/>
          <w:szCs w:val="32"/>
        </w:rPr>
      </w:pPr>
      <w:r>
        <w:rPr>
          <w:rFonts w:ascii="黑体" w:eastAsia="黑体" w:hAnsi="黑体" w:hint="eastAsia"/>
          <w:sz w:val="32"/>
          <w:szCs w:val="32"/>
        </w:rPr>
        <w:t>七、现场踏勘：</w:t>
      </w:r>
      <w:r>
        <w:rPr>
          <w:rFonts w:ascii="仿宋_GB2312" w:eastAsia="仿宋_GB2312" w:hint="eastAsia"/>
          <w:sz w:val="32"/>
          <w:szCs w:val="32"/>
        </w:rPr>
        <w:t>本项目不统一安排现场踏勘。</w:t>
      </w:r>
    </w:p>
    <w:p w:rsidR="00F35553" w:rsidRDefault="000607B0">
      <w:pPr>
        <w:spacing w:line="640" w:lineRule="exact"/>
        <w:ind w:firstLineChars="200" w:firstLine="640"/>
        <w:rPr>
          <w:rFonts w:ascii="黑体" w:eastAsia="黑体" w:hAnsi="黑体"/>
          <w:sz w:val="32"/>
          <w:szCs w:val="32"/>
        </w:rPr>
      </w:pPr>
      <w:r>
        <w:rPr>
          <w:rFonts w:ascii="黑体" w:eastAsia="黑体" w:hAnsi="黑体" w:hint="eastAsia"/>
          <w:sz w:val="32"/>
          <w:szCs w:val="32"/>
        </w:rPr>
        <w:t>八、合同要求</w:t>
      </w:r>
      <w:r w:rsidR="00E4624A">
        <w:rPr>
          <w:rFonts w:ascii="黑体" w:eastAsia="黑体" w:hAnsi="黑体" w:hint="eastAsia"/>
          <w:sz w:val="32"/>
          <w:szCs w:val="32"/>
        </w:rPr>
        <w:t>：</w:t>
      </w:r>
      <w:r w:rsidR="00E4624A">
        <w:rPr>
          <w:rFonts w:ascii="仿宋_GB2312" w:eastAsia="仿宋_GB2312" w:hint="eastAsia"/>
          <w:sz w:val="32"/>
          <w:szCs w:val="32"/>
        </w:rPr>
        <w:t>合同签订之日起1</w:t>
      </w:r>
      <w:r>
        <w:rPr>
          <w:rFonts w:ascii="仿宋_GB2312" w:eastAsia="仿宋_GB2312" w:hint="eastAsia"/>
          <w:sz w:val="32"/>
          <w:szCs w:val="32"/>
        </w:rPr>
        <w:t>年，优质履约对象，可续签一年。货物费用按每月实际采购量进行结算。</w:t>
      </w:r>
    </w:p>
    <w:p w:rsidR="00F35553" w:rsidRDefault="00E4624A">
      <w:pPr>
        <w:spacing w:line="640" w:lineRule="exact"/>
        <w:ind w:firstLineChars="200" w:firstLine="640"/>
        <w:rPr>
          <w:rFonts w:ascii="黑体" w:eastAsia="黑体" w:hAnsi="黑体"/>
          <w:sz w:val="32"/>
          <w:szCs w:val="32"/>
        </w:rPr>
      </w:pPr>
      <w:r>
        <w:rPr>
          <w:rFonts w:ascii="黑体" w:eastAsia="黑体" w:hAnsi="黑体" w:hint="eastAsia"/>
          <w:sz w:val="32"/>
          <w:szCs w:val="32"/>
        </w:rPr>
        <w:t>十、投标注意事项</w:t>
      </w:r>
    </w:p>
    <w:p w:rsidR="00F35553" w:rsidRDefault="00E4624A">
      <w:pPr>
        <w:spacing w:line="640" w:lineRule="exact"/>
        <w:ind w:firstLineChars="200" w:firstLine="643"/>
        <w:rPr>
          <w:rFonts w:ascii="仿宋_GB2312" w:eastAsia="仿宋_GB2312" w:hAnsi="黑体"/>
          <w:b/>
          <w:sz w:val="32"/>
          <w:szCs w:val="32"/>
        </w:rPr>
      </w:pPr>
      <w:r>
        <w:rPr>
          <w:rFonts w:ascii="仿宋_GB2312" w:eastAsia="仿宋_GB2312" w:hAnsi="黑体" w:hint="eastAsia"/>
          <w:b/>
          <w:sz w:val="32"/>
          <w:szCs w:val="32"/>
        </w:rPr>
        <w:t>所有投标文件应于2022年</w:t>
      </w:r>
      <w:r w:rsidR="009855C3">
        <w:rPr>
          <w:rFonts w:ascii="仿宋_GB2312" w:eastAsia="仿宋_GB2312" w:hAnsi="黑体" w:hint="eastAsia"/>
          <w:b/>
          <w:sz w:val="32"/>
          <w:szCs w:val="32"/>
        </w:rPr>
        <w:t>7</w:t>
      </w:r>
      <w:r>
        <w:rPr>
          <w:rFonts w:ascii="仿宋_GB2312" w:eastAsia="仿宋_GB2312" w:hAnsi="黑体" w:hint="eastAsia"/>
          <w:b/>
          <w:sz w:val="32"/>
          <w:szCs w:val="32"/>
        </w:rPr>
        <w:t>月</w:t>
      </w:r>
      <w:r w:rsidR="009855C3">
        <w:rPr>
          <w:rFonts w:ascii="仿宋_GB2312" w:eastAsia="仿宋_GB2312" w:hAnsi="黑体" w:hint="eastAsia"/>
          <w:b/>
          <w:sz w:val="32"/>
          <w:szCs w:val="32"/>
        </w:rPr>
        <w:t>11</w:t>
      </w:r>
      <w:r>
        <w:rPr>
          <w:rFonts w:ascii="仿宋_GB2312" w:eastAsia="仿宋_GB2312" w:hAnsi="黑体" w:hint="eastAsia"/>
          <w:b/>
          <w:sz w:val="32"/>
          <w:szCs w:val="32"/>
        </w:rPr>
        <w:t>日18时之前送达到深圳市福田区香蜜湖路3008号市委党校行政楼一楼大厅物业前台（转504室）</w:t>
      </w:r>
    </w:p>
    <w:p w:rsidR="00F35553" w:rsidRDefault="00E4624A">
      <w:pPr>
        <w:spacing w:line="640" w:lineRule="exact"/>
        <w:ind w:firstLineChars="200" w:firstLine="640"/>
        <w:rPr>
          <w:rFonts w:ascii="仿宋_GB2312" w:eastAsia="仿宋_GB2312" w:hAnsi="黑体"/>
          <w:b/>
          <w:sz w:val="32"/>
          <w:szCs w:val="32"/>
        </w:rPr>
      </w:pPr>
      <w:r>
        <w:rPr>
          <w:rFonts w:ascii="仿宋_GB2312" w:eastAsia="仿宋_GB2312" w:hint="eastAsia"/>
          <w:sz w:val="32"/>
          <w:szCs w:val="32"/>
        </w:rPr>
        <w:t>逾期送达的、未送达指定地点的或者不按照询价文件、采购公告要求密封的报价文件，采购人将予以拒收</w:t>
      </w:r>
    </w:p>
    <w:p w:rsidR="00F35553" w:rsidRDefault="009855C3">
      <w:pPr>
        <w:spacing w:line="640" w:lineRule="exact"/>
        <w:ind w:firstLineChars="200" w:firstLine="640"/>
        <w:rPr>
          <w:rFonts w:ascii="仿宋_GB2312" w:eastAsia="仿宋_GB2312"/>
          <w:sz w:val="32"/>
          <w:szCs w:val="32"/>
        </w:rPr>
      </w:pPr>
      <w:r>
        <w:rPr>
          <w:rFonts w:ascii="仿宋_GB2312" w:eastAsia="仿宋_GB2312" w:hint="eastAsia"/>
          <w:sz w:val="32"/>
          <w:szCs w:val="32"/>
        </w:rPr>
        <w:lastRenderedPageBreak/>
        <w:t>所有投标文件（一式五份）</w:t>
      </w:r>
      <w:r w:rsidR="00E4624A">
        <w:rPr>
          <w:rFonts w:ascii="仿宋_GB2312" w:eastAsia="仿宋_GB2312" w:hint="eastAsia"/>
          <w:sz w:val="32"/>
          <w:szCs w:val="32"/>
        </w:rPr>
        <w:t>须</w:t>
      </w:r>
      <w:r w:rsidR="00E4624A">
        <w:rPr>
          <w:rFonts w:ascii="仿宋_GB2312" w:eastAsia="仿宋_GB2312" w:hint="eastAsia"/>
          <w:b/>
          <w:sz w:val="32"/>
          <w:szCs w:val="32"/>
        </w:rPr>
        <w:t>装订成册</w:t>
      </w:r>
      <w:r w:rsidR="00E4624A">
        <w:rPr>
          <w:rFonts w:ascii="仿宋_GB2312" w:eastAsia="仿宋_GB2312" w:hint="eastAsia"/>
          <w:sz w:val="32"/>
          <w:szCs w:val="32"/>
        </w:rPr>
        <w:t>并加盖骑缝公章后</w:t>
      </w:r>
      <w:r>
        <w:rPr>
          <w:rFonts w:ascii="仿宋_GB2312" w:eastAsia="仿宋_GB2312" w:hint="eastAsia"/>
          <w:sz w:val="32"/>
          <w:szCs w:val="32"/>
        </w:rPr>
        <w:t>一同</w:t>
      </w:r>
      <w:r w:rsidR="00E4624A">
        <w:rPr>
          <w:rFonts w:ascii="仿宋_GB2312" w:eastAsia="仿宋_GB2312" w:hint="eastAsia"/>
          <w:sz w:val="32"/>
          <w:szCs w:val="32"/>
        </w:rPr>
        <w:t>密封投送，且必须在封面写明项目名称、投标人单位名称并加盖公章；若投标文件采用邮寄的，必须在邮寄包装</w:t>
      </w:r>
      <w:proofErr w:type="gramStart"/>
      <w:r w:rsidR="00E4624A">
        <w:rPr>
          <w:rFonts w:ascii="仿宋_GB2312" w:eastAsia="仿宋_GB2312" w:hint="eastAsia"/>
          <w:sz w:val="32"/>
          <w:szCs w:val="32"/>
        </w:rPr>
        <w:t>外明确</w:t>
      </w:r>
      <w:proofErr w:type="gramEnd"/>
      <w:r w:rsidR="00E4624A">
        <w:rPr>
          <w:rFonts w:ascii="仿宋_GB2312" w:eastAsia="仿宋_GB2312" w:hint="eastAsia"/>
          <w:sz w:val="32"/>
          <w:szCs w:val="32"/>
        </w:rPr>
        <w:t>所投项目名称、投标人单位名称、联系人及联系电话，邮费自付，否则拒收。为了疫情防控工作需要，询价资料尽量以邮寄方式递交（同时接受现场递交标书）。</w:t>
      </w:r>
    </w:p>
    <w:p w:rsidR="00F35553" w:rsidRDefault="00E4624A">
      <w:pPr>
        <w:spacing w:line="640" w:lineRule="exact"/>
        <w:ind w:firstLineChars="200" w:firstLine="640"/>
        <w:rPr>
          <w:rFonts w:ascii="仿宋_GB2312" w:eastAsia="仿宋_GB2312"/>
          <w:sz w:val="32"/>
          <w:szCs w:val="32"/>
        </w:rPr>
      </w:pPr>
      <w:r>
        <w:rPr>
          <w:rFonts w:ascii="仿宋_GB2312" w:eastAsia="仿宋_GB2312" w:hint="eastAsia"/>
          <w:sz w:val="32"/>
          <w:szCs w:val="32"/>
        </w:rPr>
        <w:t>针对询价公告内容，如有疑问，请在询价公告截止时间3日前及时提出质疑，否则视为完全同意我校询价所有要求并在中标后不能提出任何项目询价要求相关异议。</w:t>
      </w:r>
    </w:p>
    <w:p w:rsidR="00F35553" w:rsidRDefault="00E4624A">
      <w:pPr>
        <w:spacing w:line="640" w:lineRule="exact"/>
        <w:ind w:firstLineChars="200" w:firstLine="640"/>
        <w:rPr>
          <w:rFonts w:ascii="仿宋_GB2312" w:eastAsia="仿宋_GB2312"/>
          <w:sz w:val="32"/>
          <w:szCs w:val="32"/>
        </w:rPr>
      </w:pPr>
      <w:r>
        <w:rPr>
          <w:rFonts w:ascii="仿宋_GB2312" w:eastAsia="仿宋_GB2312" w:hint="eastAsia"/>
          <w:sz w:val="32"/>
          <w:szCs w:val="32"/>
        </w:rPr>
        <w:t>投标报价过程中产生的一切费用，投标人应自行承担。</w:t>
      </w:r>
    </w:p>
    <w:p w:rsidR="00F35553" w:rsidRDefault="00E4624A">
      <w:pPr>
        <w:spacing w:line="640" w:lineRule="exact"/>
        <w:ind w:firstLineChars="200" w:firstLine="640"/>
        <w:rPr>
          <w:rFonts w:ascii="黑体" w:eastAsia="黑体" w:hAnsi="黑体"/>
          <w:sz w:val="32"/>
          <w:szCs w:val="32"/>
        </w:rPr>
      </w:pPr>
      <w:r>
        <w:rPr>
          <w:rFonts w:ascii="黑体" w:eastAsia="黑体" w:hAnsi="黑体" w:hint="eastAsia"/>
          <w:sz w:val="32"/>
          <w:szCs w:val="32"/>
        </w:rPr>
        <w:t>十一、本招标公告所有内容解释权归中共深圳市委党校。</w:t>
      </w:r>
    </w:p>
    <w:p w:rsidR="00F35553" w:rsidRDefault="00E4624A">
      <w:pPr>
        <w:spacing w:line="640" w:lineRule="exact"/>
        <w:ind w:firstLineChars="200" w:firstLine="640"/>
        <w:rPr>
          <w:rFonts w:ascii="黑体" w:eastAsia="黑体" w:hAnsi="黑体"/>
          <w:sz w:val="32"/>
          <w:szCs w:val="32"/>
        </w:rPr>
      </w:pPr>
      <w:r>
        <w:rPr>
          <w:rFonts w:ascii="黑体" w:eastAsia="黑体" w:hAnsi="黑体" w:hint="eastAsia"/>
          <w:sz w:val="32"/>
          <w:szCs w:val="32"/>
        </w:rPr>
        <w:t>十二、联系方式</w:t>
      </w:r>
    </w:p>
    <w:p w:rsidR="00F35553" w:rsidRDefault="00E4624A">
      <w:pPr>
        <w:spacing w:line="640" w:lineRule="exact"/>
        <w:ind w:firstLineChars="200" w:firstLine="640"/>
        <w:rPr>
          <w:rFonts w:ascii="仿宋_GB2312" w:eastAsia="仿宋_GB2312"/>
          <w:sz w:val="32"/>
          <w:szCs w:val="32"/>
        </w:rPr>
      </w:pPr>
      <w:r>
        <w:rPr>
          <w:rFonts w:ascii="仿宋_GB2312" w:eastAsia="仿宋_GB2312" w:hint="eastAsia"/>
          <w:sz w:val="32"/>
          <w:szCs w:val="32"/>
        </w:rPr>
        <w:t>单位名称：中共深圳市委党校</w:t>
      </w:r>
    </w:p>
    <w:p w:rsidR="00F35553" w:rsidRDefault="00E4624A">
      <w:pPr>
        <w:spacing w:line="640" w:lineRule="exact"/>
        <w:ind w:firstLineChars="200" w:firstLine="640"/>
        <w:rPr>
          <w:rFonts w:ascii="仿宋_GB2312" w:eastAsia="仿宋_GB2312"/>
          <w:sz w:val="32"/>
          <w:szCs w:val="32"/>
        </w:rPr>
      </w:pPr>
      <w:r>
        <w:rPr>
          <w:rFonts w:ascii="仿宋_GB2312" w:eastAsia="仿宋_GB2312" w:hint="eastAsia"/>
          <w:sz w:val="32"/>
          <w:szCs w:val="32"/>
        </w:rPr>
        <w:t>地址：深圳市福田区香蜜湖路3008号行政楼504室</w:t>
      </w:r>
    </w:p>
    <w:p w:rsidR="00F35553" w:rsidRDefault="00E4624A">
      <w:pPr>
        <w:spacing w:line="640" w:lineRule="exact"/>
        <w:ind w:firstLineChars="200" w:firstLine="640"/>
        <w:rPr>
          <w:rFonts w:ascii="仿宋_GB2312" w:eastAsia="仿宋_GB2312"/>
          <w:sz w:val="32"/>
          <w:szCs w:val="32"/>
        </w:rPr>
      </w:pPr>
      <w:r>
        <w:rPr>
          <w:rFonts w:ascii="仿宋_GB2312" w:eastAsia="仿宋_GB2312" w:hint="eastAsia"/>
          <w:sz w:val="32"/>
          <w:szCs w:val="32"/>
        </w:rPr>
        <w:t>邮编： 518040</w:t>
      </w:r>
    </w:p>
    <w:p w:rsidR="00F35553" w:rsidRDefault="00E4624A">
      <w:pPr>
        <w:spacing w:line="640" w:lineRule="exact"/>
        <w:ind w:firstLineChars="200" w:firstLine="640"/>
        <w:rPr>
          <w:rFonts w:ascii="仿宋_GB2312" w:eastAsia="仿宋_GB2312"/>
          <w:sz w:val="32"/>
          <w:szCs w:val="32"/>
        </w:rPr>
      </w:pPr>
      <w:r>
        <w:rPr>
          <w:rFonts w:ascii="仿宋_GB2312" w:eastAsia="仿宋_GB2312" w:hint="eastAsia"/>
          <w:sz w:val="32"/>
          <w:szCs w:val="32"/>
        </w:rPr>
        <w:t>联系人：刘老师          座机：0755-82768914</w:t>
      </w:r>
    </w:p>
    <w:p w:rsidR="00F35553" w:rsidRDefault="00E4624A">
      <w:pPr>
        <w:rPr>
          <w:rFonts w:asciiTheme="minorEastAsia" w:hAnsiTheme="minorEastAsia" w:cs="Times New Roman"/>
          <w:sz w:val="28"/>
          <w:szCs w:val="28"/>
        </w:rPr>
      </w:pPr>
      <w:r>
        <w:rPr>
          <w:rFonts w:asciiTheme="minorEastAsia" w:hAnsiTheme="minorEastAsia"/>
          <w:b/>
          <w:sz w:val="28"/>
          <w:szCs w:val="28"/>
        </w:rPr>
        <w:br w:type="page"/>
      </w:r>
    </w:p>
    <w:p w:rsidR="00F35553" w:rsidRDefault="00E4624A">
      <w:pPr>
        <w:pStyle w:val="2"/>
        <w:spacing w:before="0" w:after="0" w:line="600" w:lineRule="exact"/>
        <w:ind w:firstLineChars="0" w:firstLine="0"/>
        <w:jc w:val="left"/>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lastRenderedPageBreak/>
        <w:t>附件一</w:t>
      </w:r>
    </w:p>
    <w:p w:rsidR="00F35553" w:rsidRDefault="00E4624A">
      <w:pPr>
        <w:pStyle w:val="2"/>
        <w:spacing w:before="0" w:after="0" w:line="600" w:lineRule="exact"/>
        <w:ind w:firstLineChars="0" w:firstLine="0"/>
        <w:rPr>
          <w:rFonts w:ascii="方正小标宋简体" w:eastAsia="方正小标宋简体"/>
          <w:b w:val="0"/>
          <w:color w:val="auto"/>
          <w:sz w:val="44"/>
          <w:szCs w:val="44"/>
        </w:rPr>
      </w:pPr>
      <w:r>
        <w:rPr>
          <w:rFonts w:ascii="方正小标宋简体" w:eastAsia="方正小标宋简体" w:hint="eastAsia"/>
          <w:b w:val="0"/>
          <w:color w:val="auto"/>
          <w:sz w:val="44"/>
          <w:szCs w:val="44"/>
        </w:rPr>
        <w:t>法人代表授权书</w:t>
      </w:r>
    </w:p>
    <w:p w:rsidR="00F35553" w:rsidRDefault="00E4624A">
      <w:pPr>
        <w:pStyle w:val="2"/>
        <w:spacing w:before="0" w:after="0" w:line="560" w:lineRule="exact"/>
        <w:ind w:firstLineChars="0" w:firstLine="0"/>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 xml:space="preserve">    </w:t>
      </w:r>
    </w:p>
    <w:p w:rsidR="00F35553" w:rsidRDefault="00E4624A">
      <w:pPr>
        <w:pStyle w:val="2"/>
        <w:spacing w:before="0" w:after="0" w:line="560" w:lineRule="exact"/>
        <w:ind w:firstLine="560"/>
        <w:jc w:val="left"/>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 xml:space="preserve">兹委派 </w:t>
      </w:r>
      <w:r>
        <w:rPr>
          <w:rFonts w:asciiTheme="minorEastAsia" w:eastAsiaTheme="minorEastAsia" w:hAnsiTheme="minorEastAsia" w:hint="eastAsia"/>
          <w:b w:val="0"/>
          <w:color w:val="auto"/>
          <w:sz w:val="28"/>
          <w:szCs w:val="28"/>
          <w:u w:val="single"/>
        </w:rPr>
        <w:t xml:space="preserve">           </w:t>
      </w:r>
      <w:r>
        <w:rPr>
          <w:rFonts w:asciiTheme="minorEastAsia" w:eastAsiaTheme="minorEastAsia" w:hAnsiTheme="minorEastAsia" w:hint="eastAsia"/>
          <w:b w:val="0"/>
          <w:color w:val="auto"/>
          <w:sz w:val="28"/>
          <w:szCs w:val="28"/>
        </w:rPr>
        <w:t>（身份证号</w:t>
      </w:r>
      <w:r>
        <w:rPr>
          <w:rFonts w:asciiTheme="minorEastAsia" w:eastAsiaTheme="minorEastAsia" w:hAnsiTheme="minorEastAsia" w:hint="eastAsia"/>
          <w:b w:val="0"/>
          <w:color w:val="auto"/>
          <w:sz w:val="28"/>
          <w:szCs w:val="28"/>
          <w:u w:val="single"/>
        </w:rPr>
        <w:t xml:space="preserve">                </w:t>
      </w:r>
      <w:r>
        <w:rPr>
          <w:rFonts w:asciiTheme="minorEastAsia" w:eastAsiaTheme="minorEastAsia" w:hAnsiTheme="minorEastAsia" w:hint="eastAsia"/>
          <w:b w:val="0"/>
          <w:color w:val="auto"/>
          <w:sz w:val="28"/>
          <w:szCs w:val="28"/>
        </w:rPr>
        <w:t>）参加贵单位组织的</w:t>
      </w:r>
      <w:r>
        <w:rPr>
          <w:rFonts w:asciiTheme="minorEastAsia" w:eastAsiaTheme="minorEastAsia" w:hAnsiTheme="minorEastAsia" w:hint="eastAsia"/>
          <w:b w:val="0"/>
          <w:color w:val="auto"/>
          <w:sz w:val="28"/>
          <w:szCs w:val="28"/>
          <w:u w:val="single"/>
        </w:rPr>
        <w:t xml:space="preserve">          </w:t>
      </w:r>
      <w:r>
        <w:rPr>
          <w:rFonts w:asciiTheme="minorEastAsia" w:eastAsiaTheme="minorEastAsia" w:hAnsiTheme="minorEastAsia" w:hint="eastAsia"/>
          <w:b w:val="0"/>
          <w:color w:val="auto"/>
          <w:sz w:val="28"/>
          <w:szCs w:val="28"/>
        </w:rPr>
        <w:t>招标工作，全权代表我单位处理投标的有关事宜。</w:t>
      </w:r>
    </w:p>
    <w:p w:rsidR="00F35553" w:rsidRDefault="00E4624A">
      <w:pPr>
        <w:pStyle w:val="2"/>
        <w:spacing w:before="0" w:after="0" w:line="560" w:lineRule="exact"/>
        <w:ind w:firstLine="560"/>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 xml:space="preserve">代表人情况         </w:t>
      </w:r>
    </w:p>
    <w:p w:rsidR="00F35553" w:rsidRDefault="00E4624A">
      <w:pPr>
        <w:pStyle w:val="2"/>
        <w:spacing w:before="0" w:after="0" w:line="560" w:lineRule="exact"/>
        <w:ind w:firstLineChars="199" w:firstLine="557"/>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姓名：</w:t>
      </w:r>
    </w:p>
    <w:p w:rsidR="00F35553" w:rsidRDefault="00F35553">
      <w:pPr>
        <w:pStyle w:val="2"/>
        <w:spacing w:before="0" w:after="0" w:line="560" w:lineRule="exact"/>
        <w:ind w:firstLine="560"/>
        <w:jc w:val="both"/>
        <w:rPr>
          <w:rFonts w:asciiTheme="minorEastAsia" w:eastAsiaTheme="minorEastAsia" w:hAnsiTheme="minorEastAsia"/>
          <w:b w:val="0"/>
          <w:color w:val="auto"/>
          <w:sz w:val="28"/>
          <w:szCs w:val="28"/>
        </w:rPr>
      </w:pPr>
    </w:p>
    <w:p w:rsidR="00F35553" w:rsidRDefault="00E4624A">
      <w:pPr>
        <w:pStyle w:val="2"/>
        <w:spacing w:before="0" w:after="0" w:line="560" w:lineRule="exact"/>
        <w:ind w:firstLine="560"/>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 xml:space="preserve">电话：                           </w:t>
      </w:r>
    </w:p>
    <w:p w:rsidR="00F35553" w:rsidRDefault="00E4624A">
      <w:pPr>
        <w:spacing w:line="560" w:lineRule="exact"/>
        <w:ind w:firstLineChars="200" w:firstLine="560"/>
        <w:rPr>
          <w:rFonts w:asciiTheme="minorEastAsia" w:hAnsiTheme="minorEastAsia" w:cs="Times New Roman"/>
          <w:sz w:val="28"/>
          <w:szCs w:val="28"/>
        </w:rPr>
      </w:pPr>
      <w:r>
        <w:rPr>
          <w:rFonts w:asciiTheme="minorEastAsia" w:hAnsiTheme="minorEastAsia" w:cs="Times New Roman" w:hint="eastAsia"/>
          <w:sz w:val="28"/>
          <w:szCs w:val="28"/>
        </w:rPr>
        <w:t>附：委托代理人身份证复印件</w:t>
      </w:r>
    </w:p>
    <w:p w:rsidR="00F35553" w:rsidRDefault="00F35553">
      <w:pPr>
        <w:pStyle w:val="2"/>
        <w:spacing w:before="0" w:after="0" w:line="560" w:lineRule="exact"/>
        <w:ind w:firstLine="560"/>
        <w:jc w:val="left"/>
        <w:rPr>
          <w:rFonts w:asciiTheme="minorEastAsia" w:eastAsiaTheme="minorEastAsia" w:hAnsiTheme="minorEastAsia"/>
          <w:b w:val="0"/>
          <w:color w:val="auto"/>
          <w:sz w:val="28"/>
          <w:szCs w:val="28"/>
        </w:rPr>
      </w:pPr>
    </w:p>
    <w:p w:rsidR="00F35553" w:rsidRDefault="00F35553">
      <w:pPr>
        <w:pStyle w:val="2"/>
        <w:spacing w:before="0" w:after="0" w:line="560" w:lineRule="exact"/>
        <w:ind w:firstLine="560"/>
        <w:jc w:val="left"/>
        <w:rPr>
          <w:rFonts w:asciiTheme="minorEastAsia" w:eastAsiaTheme="minorEastAsia" w:hAnsiTheme="minorEastAsia"/>
          <w:b w:val="0"/>
          <w:color w:val="auto"/>
          <w:sz w:val="28"/>
          <w:szCs w:val="28"/>
        </w:rPr>
      </w:pPr>
    </w:p>
    <w:p w:rsidR="00F35553" w:rsidRDefault="00F35553">
      <w:pPr>
        <w:pStyle w:val="2"/>
        <w:spacing w:before="0" w:after="0" w:line="560" w:lineRule="exact"/>
        <w:ind w:firstLine="560"/>
        <w:jc w:val="left"/>
        <w:rPr>
          <w:rFonts w:asciiTheme="minorEastAsia" w:eastAsiaTheme="minorEastAsia" w:hAnsiTheme="minorEastAsia"/>
          <w:b w:val="0"/>
          <w:color w:val="auto"/>
          <w:sz w:val="28"/>
          <w:szCs w:val="28"/>
        </w:rPr>
      </w:pPr>
    </w:p>
    <w:p w:rsidR="00F35553" w:rsidRDefault="00F35553">
      <w:pPr>
        <w:pStyle w:val="2"/>
        <w:spacing w:before="0" w:after="0" w:line="560" w:lineRule="exact"/>
        <w:ind w:firstLine="560"/>
        <w:jc w:val="left"/>
        <w:rPr>
          <w:rFonts w:asciiTheme="minorEastAsia" w:eastAsiaTheme="minorEastAsia" w:hAnsiTheme="minorEastAsia"/>
          <w:b w:val="0"/>
          <w:color w:val="auto"/>
          <w:sz w:val="28"/>
          <w:szCs w:val="28"/>
        </w:rPr>
      </w:pPr>
    </w:p>
    <w:p w:rsidR="00F35553" w:rsidRDefault="00F35553">
      <w:pPr>
        <w:pStyle w:val="2"/>
        <w:spacing w:before="0" w:after="0" w:line="560" w:lineRule="exact"/>
        <w:ind w:firstLine="560"/>
        <w:jc w:val="left"/>
        <w:rPr>
          <w:rFonts w:asciiTheme="minorEastAsia" w:eastAsiaTheme="minorEastAsia" w:hAnsiTheme="minorEastAsia"/>
          <w:b w:val="0"/>
          <w:color w:val="auto"/>
          <w:sz w:val="28"/>
          <w:szCs w:val="28"/>
        </w:rPr>
      </w:pPr>
    </w:p>
    <w:p w:rsidR="00F35553" w:rsidRDefault="00E4624A">
      <w:pPr>
        <w:pStyle w:val="2"/>
        <w:spacing w:before="0" w:after="0" w:line="560" w:lineRule="exact"/>
        <w:ind w:firstLine="560"/>
        <w:jc w:val="left"/>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投标人：</w:t>
      </w:r>
      <w:r>
        <w:rPr>
          <w:rFonts w:asciiTheme="minorEastAsia" w:eastAsiaTheme="minorEastAsia" w:hAnsiTheme="minorEastAsia" w:hint="eastAsia"/>
          <w:b w:val="0"/>
          <w:color w:val="auto"/>
          <w:sz w:val="28"/>
          <w:szCs w:val="28"/>
          <w:u w:val="single"/>
        </w:rPr>
        <w:t xml:space="preserve">                             </w:t>
      </w:r>
      <w:r>
        <w:rPr>
          <w:rFonts w:asciiTheme="minorEastAsia" w:eastAsiaTheme="minorEastAsia" w:hAnsiTheme="minorEastAsia" w:hint="eastAsia"/>
          <w:b w:val="0"/>
          <w:color w:val="auto"/>
          <w:sz w:val="28"/>
          <w:szCs w:val="28"/>
        </w:rPr>
        <w:t xml:space="preserve">（单位公章） </w:t>
      </w:r>
    </w:p>
    <w:p w:rsidR="00F35553" w:rsidRDefault="00E4624A">
      <w:pPr>
        <w:pStyle w:val="2"/>
        <w:spacing w:before="0" w:after="0" w:line="560" w:lineRule="exact"/>
        <w:ind w:firstLine="560"/>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法定代表人（单位负责人）：</w:t>
      </w:r>
      <w:r>
        <w:rPr>
          <w:rFonts w:asciiTheme="minorEastAsia" w:eastAsiaTheme="minorEastAsia" w:hAnsiTheme="minorEastAsia" w:hint="eastAsia"/>
          <w:b w:val="0"/>
          <w:color w:val="auto"/>
          <w:sz w:val="28"/>
          <w:szCs w:val="28"/>
          <w:u w:val="single"/>
        </w:rPr>
        <w:t xml:space="preserve">            </w:t>
      </w:r>
      <w:r>
        <w:rPr>
          <w:rFonts w:asciiTheme="minorEastAsia" w:eastAsiaTheme="minorEastAsia" w:hAnsiTheme="minorEastAsia" w:hint="eastAsia"/>
          <w:b w:val="0"/>
          <w:color w:val="auto"/>
          <w:sz w:val="28"/>
          <w:szCs w:val="28"/>
        </w:rPr>
        <w:t>（签字）</w:t>
      </w:r>
    </w:p>
    <w:p w:rsidR="00F35553" w:rsidRDefault="00E4624A">
      <w:pPr>
        <w:spacing w:line="560" w:lineRule="exact"/>
        <w:ind w:firstLineChars="200" w:firstLine="560"/>
        <w:rPr>
          <w:rFonts w:asciiTheme="minorEastAsia" w:hAnsiTheme="minorEastAsia" w:cs="Times New Roman"/>
          <w:sz w:val="28"/>
          <w:szCs w:val="28"/>
        </w:rPr>
      </w:pPr>
      <w:r>
        <w:rPr>
          <w:rFonts w:asciiTheme="minorEastAsia" w:hAnsiTheme="minorEastAsia" w:cs="Times New Roman" w:hint="eastAsia"/>
          <w:sz w:val="28"/>
          <w:szCs w:val="28"/>
        </w:rPr>
        <w:t>法定代表人（单位负责人）身份证号码：</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 xml:space="preserve"> </w:t>
      </w:r>
    </w:p>
    <w:p w:rsidR="00F35553" w:rsidRDefault="00E4624A">
      <w:pPr>
        <w:spacing w:line="560" w:lineRule="exact"/>
        <w:ind w:firstLineChars="200" w:firstLine="560"/>
        <w:rPr>
          <w:rFonts w:asciiTheme="minorEastAsia" w:hAnsiTheme="minorEastAsia" w:cs="Times New Roman"/>
          <w:sz w:val="28"/>
          <w:szCs w:val="28"/>
        </w:rPr>
      </w:pPr>
      <w:r>
        <w:rPr>
          <w:rFonts w:asciiTheme="minorEastAsia" w:hAnsiTheme="minorEastAsia" w:cs="Times New Roman" w:hint="eastAsia"/>
          <w:sz w:val="28"/>
          <w:szCs w:val="28"/>
        </w:rPr>
        <w:t>委托代理人：</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（签字）</w:t>
      </w:r>
    </w:p>
    <w:p w:rsidR="00F35553" w:rsidRDefault="00E4624A">
      <w:pPr>
        <w:spacing w:line="560" w:lineRule="exact"/>
        <w:ind w:firstLineChars="200" w:firstLine="560"/>
        <w:rPr>
          <w:rFonts w:asciiTheme="minorEastAsia" w:hAnsiTheme="minorEastAsia" w:cs="Times New Roman"/>
          <w:sz w:val="28"/>
          <w:szCs w:val="28"/>
        </w:rPr>
      </w:pPr>
      <w:r>
        <w:rPr>
          <w:rFonts w:asciiTheme="minorEastAsia" w:hAnsiTheme="minorEastAsia" w:cs="Times New Roman" w:hint="eastAsia"/>
          <w:sz w:val="28"/>
          <w:szCs w:val="28"/>
        </w:rPr>
        <w:t>日期：</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 xml:space="preserve"> 年</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月</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日</w:t>
      </w:r>
    </w:p>
    <w:p w:rsidR="00F35553" w:rsidRDefault="00E4624A">
      <w:pPr>
        <w:rPr>
          <w:rFonts w:asciiTheme="minorEastAsia" w:hAnsiTheme="minorEastAsia" w:cs="Times New Roman"/>
          <w:sz w:val="28"/>
          <w:szCs w:val="28"/>
        </w:rPr>
      </w:pPr>
      <w:r>
        <w:rPr>
          <w:rFonts w:asciiTheme="minorEastAsia" w:hAnsiTheme="minorEastAsia" w:cs="Times New Roman"/>
          <w:sz w:val="28"/>
          <w:szCs w:val="28"/>
        </w:rPr>
        <w:br w:type="page"/>
      </w:r>
    </w:p>
    <w:p w:rsidR="00F35553" w:rsidRDefault="00E4624A">
      <w:pPr>
        <w:spacing w:line="520" w:lineRule="exact"/>
        <w:rPr>
          <w:rFonts w:asciiTheme="minorEastAsia" w:hAnsiTheme="minorEastAsia" w:cs="Times New Roman"/>
          <w:sz w:val="28"/>
          <w:szCs w:val="28"/>
        </w:rPr>
      </w:pPr>
      <w:r>
        <w:rPr>
          <w:rFonts w:asciiTheme="minorEastAsia" w:hAnsiTheme="minorEastAsia" w:cs="Times New Roman" w:hint="eastAsia"/>
          <w:sz w:val="28"/>
          <w:szCs w:val="28"/>
        </w:rPr>
        <w:lastRenderedPageBreak/>
        <w:t>附件二</w:t>
      </w:r>
    </w:p>
    <w:p w:rsidR="00F35553" w:rsidRDefault="00E4624A">
      <w:pPr>
        <w:spacing w:line="520" w:lineRule="exact"/>
        <w:jc w:val="center"/>
        <w:rPr>
          <w:rFonts w:ascii="方正小标宋简体" w:eastAsia="方正小标宋简体" w:hAnsi="Times New Roman" w:cs="Times New Roman"/>
          <w:sz w:val="44"/>
          <w:szCs w:val="44"/>
        </w:rPr>
      </w:pPr>
      <w:r>
        <w:rPr>
          <w:rFonts w:ascii="方正小标宋简体" w:eastAsia="方正小标宋简体" w:hAnsi="Times New Roman" w:cs="Times New Roman" w:hint="eastAsia"/>
          <w:sz w:val="44"/>
          <w:szCs w:val="44"/>
        </w:rPr>
        <w:t>政府采购投标及履约承诺函</w:t>
      </w:r>
    </w:p>
    <w:p w:rsidR="00F35553" w:rsidRDefault="00F35553">
      <w:pPr>
        <w:spacing w:line="520" w:lineRule="exact"/>
        <w:rPr>
          <w:rFonts w:asciiTheme="minorEastAsia" w:hAnsiTheme="minorEastAsia" w:cs="Times New Roman"/>
          <w:sz w:val="28"/>
          <w:szCs w:val="28"/>
        </w:rPr>
      </w:pPr>
    </w:p>
    <w:p w:rsidR="00F35553" w:rsidRDefault="00E4624A">
      <w:pPr>
        <w:spacing w:line="520" w:lineRule="exact"/>
        <w:rPr>
          <w:rFonts w:asciiTheme="minorEastAsia" w:hAnsiTheme="minorEastAsia" w:cs="Times New Roman"/>
          <w:sz w:val="28"/>
          <w:szCs w:val="28"/>
          <w:u w:val="single"/>
        </w:rPr>
      </w:pPr>
      <w:r>
        <w:rPr>
          <w:rFonts w:asciiTheme="minorEastAsia" w:hAnsiTheme="minorEastAsia" w:cs="Times New Roman" w:hint="eastAsia"/>
          <w:sz w:val="28"/>
          <w:szCs w:val="28"/>
        </w:rPr>
        <w:t>致：</w:t>
      </w:r>
      <w:r>
        <w:rPr>
          <w:rFonts w:asciiTheme="minorEastAsia" w:hAnsiTheme="minorEastAsia" w:cs="Times New Roman" w:hint="eastAsia"/>
          <w:sz w:val="28"/>
          <w:szCs w:val="28"/>
          <w:u w:val="single"/>
        </w:rPr>
        <w:t xml:space="preserve">           </w:t>
      </w:r>
    </w:p>
    <w:p w:rsidR="00F35553" w:rsidRDefault="00E4624A">
      <w:pPr>
        <w:spacing w:line="520" w:lineRule="exact"/>
        <w:rPr>
          <w:rFonts w:asciiTheme="minorEastAsia" w:hAnsiTheme="minorEastAsia" w:cs="Times New Roman"/>
          <w:sz w:val="28"/>
          <w:szCs w:val="28"/>
        </w:rPr>
      </w:pPr>
      <w:r>
        <w:rPr>
          <w:rFonts w:asciiTheme="minorEastAsia" w:hAnsiTheme="minorEastAsia" w:cs="Times New Roman" w:hint="eastAsia"/>
          <w:sz w:val="28"/>
          <w:szCs w:val="28"/>
        </w:rPr>
        <w:t>我单位承诺：</w:t>
      </w:r>
    </w:p>
    <w:p w:rsidR="00F35553" w:rsidRDefault="00E4624A">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1.我单位参与本项目投标前三年内，无行贿犯罪记录。</w:t>
      </w:r>
    </w:p>
    <w:p w:rsidR="00F35553" w:rsidRDefault="00E4624A">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2.我单位参与本项目投标前三年内，在经营活动中没有重大违法记录。</w:t>
      </w:r>
    </w:p>
    <w:p w:rsidR="00F35553" w:rsidRDefault="00E4624A">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3.我单位参与本项目政府采购活动时不存在被有关部门禁止参与政府采购活动且在有效期内的情况。</w:t>
      </w:r>
    </w:p>
    <w:p w:rsidR="00F35553" w:rsidRDefault="00E4624A">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4.我单位参与本项目政府采购活动时不存在被有关部门列入失信被执行人、重大税收违法案件当事人名单、政府采购严重违法失信行为记录名单的情况。</w:t>
      </w:r>
    </w:p>
    <w:p w:rsidR="00F35553" w:rsidRDefault="00E4624A">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5. 我单位参与本项目没有联合体应答，没有违法分包转包。</w:t>
      </w:r>
    </w:p>
    <w:p w:rsidR="00F35553" w:rsidRDefault="00E4624A">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6.我单位在深圳政府采购活动中诚信情况承诺如下（在下列选项打“√”选择）：</w:t>
      </w:r>
    </w:p>
    <w:p w:rsidR="00F35553" w:rsidRDefault="00E4624A">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□我公司在深圳政府采购活动中未受过诚信处罚情形；</w:t>
      </w:r>
    </w:p>
    <w:p w:rsidR="00F35553" w:rsidRDefault="00E4624A">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□我公司在深圳政府采购活动中受过诚信处罚，处罚文号</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，处罚有效期为</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年</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月</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日至</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年</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月</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日。</w:t>
      </w:r>
    </w:p>
    <w:p w:rsidR="00F35553" w:rsidRDefault="00E4624A">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以上承诺，如有违反，愿依照国家相关法律处理，并自愿承担投标无效的后果以及赔偿由此给采购人带来的一切经济损失。</w:t>
      </w:r>
    </w:p>
    <w:p w:rsidR="00F35553" w:rsidRDefault="00E4624A">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特此承诺！</w:t>
      </w:r>
    </w:p>
    <w:p w:rsidR="00F35553" w:rsidRDefault="00F35553">
      <w:pPr>
        <w:spacing w:line="520" w:lineRule="exact"/>
        <w:ind w:firstLine="645"/>
        <w:rPr>
          <w:rFonts w:asciiTheme="minorEastAsia" w:hAnsiTheme="minorEastAsia" w:cs="Times New Roman"/>
          <w:sz w:val="28"/>
          <w:szCs w:val="28"/>
        </w:rPr>
      </w:pPr>
    </w:p>
    <w:p w:rsidR="00F35553" w:rsidRDefault="00E4624A">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投标人名称：</w:t>
      </w:r>
      <w:r>
        <w:rPr>
          <w:rFonts w:asciiTheme="minorEastAsia" w:hAnsiTheme="minorEastAsia" w:cs="Times New Roman" w:hint="eastAsia"/>
          <w:sz w:val="28"/>
          <w:szCs w:val="28"/>
          <w:u w:val="single"/>
        </w:rPr>
        <w:t xml:space="preserve">                    (公章)       </w:t>
      </w:r>
    </w:p>
    <w:p w:rsidR="00F35553" w:rsidRDefault="00E4624A">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法定代表人签名（或委托的全权代表人）：</w:t>
      </w:r>
    </w:p>
    <w:p w:rsidR="00F35553" w:rsidRDefault="00E4624A">
      <w:pPr>
        <w:spacing w:line="520" w:lineRule="exact"/>
        <w:ind w:firstLine="645"/>
        <w:rPr>
          <w:rFonts w:asciiTheme="minorEastAsia" w:hAnsiTheme="minorEastAsia" w:cs="Times New Roman"/>
          <w:sz w:val="28"/>
          <w:szCs w:val="28"/>
          <w:u w:val="single"/>
        </w:rPr>
      </w:pPr>
      <w:r>
        <w:rPr>
          <w:rFonts w:asciiTheme="minorEastAsia" w:hAnsiTheme="minorEastAsia" w:cs="Times New Roman" w:hint="eastAsia"/>
          <w:sz w:val="28"/>
          <w:szCs w:val="28"/>
        </w:rPr>
        <w:t>日期：</w:t>
      </w:r>
      <w:r>
        <w:rPr>
          <w:rFonts w:asciiTheme="minorEastAsia" w:hAnsiTheme="minorEastAsia" w:cs="Times New Roman" w:hint="eastAsia"/>
          <w:sz w:val="28"/>
          <w:szCs w:val="28"/>
          <w:u w:val="single"/>
        </w:rPr>
        <w:t xml:space="preserve">           </w:t>
      </w:r>
    </w:p>
    <w:p w:rsidR="00F35553" w:rsidRDefault="00E4624A">
      <w:pPr>
        <w:adjustRightInd w:val="0"/>
        <w:spacing w:line="600" w:lineRule="exact"/>
        <w:outlineLvl w:val="1"/>
        <w:rPr>
          <w:rFonts w:ascii="方正小标宋简体" w:eastAsia="方正小标宋简体"/>
          <w:sz w:val="44"/>
          <w:szCs w:val="44"/>
        </w:rPr>
      </w:pPr>
      <w:r>
        <w:rPr>
          <w:rFonts w:asciiTheme="minorEastAsia" w:hAnsiTheme="minorEastAsia" w:cs="Times New Roman" w:hint="eastAsia"/>
          <w:sz w:val="28"/>
          <w:szCs w:val="28"/>
        </w:rPr>
        <w:lastRenderedPageBreak/>
        <w:t>附件三</w:t>
      </w:r>
    </w:p>
    <w:p w:rsidR="00F35553" w:rsidRDefault="00E4624A">
      <w:pPr>
        <w:adjustRightInd w:val="0"/>
        <w:spacing w:line="600" w:lineRule="exact"/>
        <w:jc w:val="center"/>
        <w:outlineLvl w:val="1"/>
        <w:rPr>
          <w:rFonts w:ascii="方正小标宋简体" w:eastAsia="方正小标宋简体"/>
          <w:sz w:val="44"/>
          <w:szCs w:val="44"/>
        </w:rPr>
      </w:pPr>
      <w:r>
        <w:rPr>
          <w:rFonts w:ascii="方正小标宋简体" w:eastAsia="方正小标宋简体" w:hint="eastAsia"/>
          <w:sz w:val="44"/>
          <w:szCs w:val="44"/>
        </w:rPr>
        <w:t>投 标 函</w:t>
      </w:r>
    </w:p>
    <w:p w:rsidR="00F35553" w:rsidRDefault="00F35553">
      <w:pPr>
        <w:adjustRightInd w:val="0"/>
        <w:spacing w:line="600" w:lineRule="exact"/>
        <w:jc w:val="center"/>
        <w:outlineLvl w:val="1"/>
        <w:rPr>
          <w:rFonts w:ascii="方正小标宋简体" w:eastAsia="方正小标宋简体"/>
          <w:sz w:val="44"/>
          <w:szCs w:val="44"/>
        </w:rPr>
      </w:pPr>
    </w:p>
    <w:p w:rsidR="00F35553" w:rsidRDefault="00E4624A">
      <w:pPr>
        <w:rPr>
          <w:rFonts w:ascii="仿宋_GB2312" w:eastAsia="仿宋_GB2312"/>
          <w:sz w:val="32"/>
          <w:szCs w:val="32"/>
        </w:rPr>
      </w:pPr>
      <w:r>
        <w:rPr>
          <w:rFonts w:ascii="仿宋_GB2312" w:eastAsia="仿宋_GB2312" w:hint="eastAsia"/>
          <w:sz w:val="32"/>
          <w:szCs w:val="32"/>
        </w:rPr>
        <w:t>致：</w:t>
      </w:r>
    </w:p>
    <w:p w:rsidR="00F35553" w:rsidRDefault="00E4624A">
      <w:pPr>
        <w:ind w:firstLineChars="200" w:firstLine="640"/>
        <w:rPr>
          <w:rFonts w:ascii="仿宋_GB2312" w:eastAsia="仿宋_GB2312"/>
          <w:sz w:val="32"/>
          <w:szCs w:val="32"/>
        </w:rPr>
      </w:pPr>
      <w:r>
        <w:rPr>
          <w:rFonts w:ascii="仿宋_GB2312" w:eastAsia="仿宋_GB2312" w:hint="eastAsia"/>
          <w:sz w:val="32"/>
          <w:szCs w:val="32"/>
        </w:rPr>
        <w:t>1.经慎重研究询价文件，我方愿意以投标报价单价合计人民币</w:t>
      </w:r>
    </w:p>
    <w:p w:rsidR="00F35553" w:rsidRDefault="00E4624A">
      <w:pPr>
        <w:ind w:firstLineChars="200" w:firstLine="640"/>
        <w:rPr>
          <w:rFonts w:ascii="仿宋_GB2312" w:eastAsia="仿宋_GB2312"/>
          <w:sz w:val="32"/>
          <w:szCs w:val="32"/>
        </w:rPr>
      </w:pPr>
      <w:r>
        <w:rPr>
          <w:rFonts w:ascii="仿宋_GB2312" w:eastAsia="仿宋_GB2312" w:hint="eastAsia"/>
          <w:sz w:val="32"/>
          <w:szCs w:val="32"/>
          <w:u w:val="single"/>
        </w:rPr>
        <w:t xml:space="preserve">                        </w:t>
      </w:r>
      <w:r>
        <w:rPr>
          <w:rFonts w:ascii="仿宋_GB2312" w:eastAsia="仿宋_GB2312" w:hint="eastAsia"/>
          <w:sz w:val="32"/>
          <w:szCs w:val="32"/>
        </w:rPr>
        <w:t>元（大写：         ），按照询价公告及其附件所规定的采购内容、数量、规格、条款、标准和技术规范等的要求向采购人报价。</w:t>
      </w:r>
    </w:p>
    <w:p w:rsidR="00F35553" w:rsidRDefault="00E4624A">
      <w:pPr>
        <w:ind w:firstLineChars="200" w:firstLine="640"/>
        <w:rPr>
          <w:rFonts w:ascii="仿宋_GB2312" w:eastAsia="仿宋_GB2312"/>
          <w:sz w:val="32"/>
          <w:szCs w:val="32"/>
        </w:rPr>
      </w:pPr>
      <w:r>
        <w:rPr>
          <w:rFonts w:ascii="仿宋_GB2312" w:eastAsia="仿宋_GB2312" w:hint="eastAsia"/>
          <w:sz w:val="32"/>
          <w:szCs w:val="32"/>
        </w:rPr>
        <w:t>2．如果我方中标，我方保证</w:t>
      </w:r>
      <w:r>
        <w:rPr>
          <w:rFonts w:ascii="Times New Roman" w:eastAsia="仿宋_GB2312" w:hAnsi="Times New Roman" w:cs="Times New Roman" w:hint="eastAsia"/>
          <w:sz w:val="32"/>
          <w:szCs w:val="32"/>
        </w:rPr>
        <w:t>不违法分包转包，</w:t>
      </w:r>
      <w:r>
        <w:rPr>
          <w:rFonts w:ascii="仿宋_GB2312" w:eastAsia="仿宋_GB2312" w:hint="eastAsia"/>
          <w:sz w:val="32"/>
          <w:szCs w:val="32"/>
        </w:rPr>
        <w:t>按采购人要求</w:t>
      </w:r>
      <w:r w:rsidR="000607B0">
        <w:rPr>
          <w:rFonts w:ascii="仿宋_GB2312" w:eastAsia="仿宋_GB2312" w:hint="eastAsia"/>
          <w:sz w:val="32"/>
          <w:szCs w:val="32"/>
        </w:rPr>
        <w:t>每月需求的批次、送货数量等要求，</w:t>
      </w:r>
      <w:r>
        <w:rPr>
          <w:rFonts w:ascii="仿宋_GB2312" w:eastAsia="仿宋_GB2312" w:hint="eastAsia"/>
          <w:sz w:val="32"/>
          <w:szCs w:val="32"/>
        </w:rPr>
        <w:t>完成询价范围内各项货物的供应。</w:t>
      </w:r>
    </w:p>
    <w:p w:rsidR="00F35553" w:rsidRDefault="00F35553">
      <w:pPr>
        <w:rPr>
          <w:rFonts w:ascii="仿宋_GB2312" w:eastAsia="仿宋_GB2312"/>
          <w:sz w:val="32"/>
          <w:szCs w:val="32"/>
        </w:rPr>
      </w:pPr>
    </w:p>
    <w:p w:rsidR="00F35553" w:rsidRDefault="00E4624A">
      <w:pPr>
        <w:rPr>
          <w:rFonts w:ascii="仿宋_GB2312" w:eastAsia="仿宋_GB2312"/>
          <w:sz w:val="32"/>
          <w:szCs w:val="32"/>
        </w:rPr>
      </w:pPr>
      <w:r>
        <w:rPr>
          <w:rFonts w:ascii="仿宋_GB2312" w:eastAsia="仿宋_GB2312" w:hint="eastAsia"/>
          <w:sz w:val="32"/>
          <w:szCs w:val="32"/>
        </w:rPr>
        <w:t xml:space="preserve">                               投标人名称：（公章）</w:t>
      </w:r>
    </w:p>
    <w:p w:rsidR="00F35553" w:rsidRDefault="00E4624A">
      <w:pPr>
        <w:jc w:val="center"/>
        <w:rPr>
          <w:rFonts w:ascii="仿宋_GB2312" w:eastAsia="仿宋_GB2312"/>
          <w:sz w:val="32"/>
          <w:szCs w:val="32"/>
        </w:rPr>
      </w:pPr>
      <w:r>
        <w:rPr>
          <w:rFonts w:ascii="仿宋_GB2312" w:eastAsia="仿宋_GB2312" w:hint="eastAsia"/>
          <w:sz w:val="32"/>
          <w:szCs w:val="32"/>
        </w:rPr>
        <w:t xml:space="preserve">                        授权代表姓名：</w:t>
      </w:r>
    </w:p>
    <w:p w:rsidR="00F35553" w:rsidRDefault="00E4624A">
      <w:pPr>
        <w:jc w:val="center"/>
        <w:rPr>
          <w:rFonts w:ascii="仿宋_GB2312" w:eastAsia="仿宋_GB2312"/>
          <w:sz w:val="32"/>
          <w:szCs w:val="32"/>
        </w:rPr>
      </w:pPr>
      <w:r>
        <w:rPr>
          <w:rFonts w:ascii="仿宋_GB2312" w:eastAsia="仿宋_GB2312" w:hint="eastAsia"/>
          <w:sz w:val="32"/>
          <w:szCs w:val="32"/>
        </w:rPr>
        <w:t xml:space="preserve">                日期：</w:t>
      </w:r>
    </w:p>
    <w:p w:rsidR="00F35553" w:rsidRDefault="00F35553"/>
    <w:p w:rsidR="00F35553" w:rsidRDefault="00E4624A">
      <w:pPr>
        <w:spacing w:line="520" w:lineRule="exact"/>
        <w:rPr>
          <w:rFonts w:asciiTheme="minorEastAsia" w:hAnsiTheme="minorEastAsia" w:cs="Times New Roman"/>
          <w:sz w:val="28"/>
          <w:szCs w:val="28"/>
        </w:rPr>
      </w:pPr>
      <w:r>
        <w:br w:type="page"/>
      </w:r>
      <w:r>
        <w:rPr>
          <w:rFonts w:asciiTheme="minorEastAsia" w:hAnsiTheme="minorEastAsia" w:cs="Times New Roman" w:hint="eastAsia"/>
          <w:sz w:val="28"/>
          <w:szCs w:val="28"/>
        </w:rPr>
        <w:lastRenderedPageBreak/>
        <w:t>附件四</w:t>
      </w:r>
    </w:p>
    <w:p w:rsidR="00F35553" w:rsidRDefault="00E4624A">
      <w:pPr>
        <w:spacing w:line="60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纸巾采购清单</w:t>
      </w:r>
    </w:p>
    <w:p w:rsidR="00F35553" w:rsidRDefault="00F35553">
      <w:pPr>
        <w:spacing w:line="600" w:lineRule="exact"/>
        <w:ind w:firstLineChars="1770" w:firstLine="5664"/>
        <w:rPr>
          <w:rFonts w:ascii="仿宋_GB2312" w:eastAsia="仿宋_GB2312"/>
          <w:sz w:val="32"/>
          <w:szCs w:val="32"/>
        </w:rPr>
      </w:pPr>
    </w:p>
    <w:tbl>
      <w:tblPr>
        <w:tblStyle w:val="a6"/>
        <w:tblW w:w="10518" w:type="dxa"/>
        <w:jc w:val="center"/>
        <w:tblLayout w:type="fixed"/>
        <w:tblLook w:val="04A0" w:firstRow="1" w:lastRow="0" w:firstColumn="1" w:lastColumn="0" w:noHBand="0" w:noVBand="1"/>
      </w:tblPr>
      <w:tblGrid>
        <w:gridCol w:w="799"/>
        <w:gridCol w:w="2162"/>
        <w:gridCol w:w="2775"/>
        <w:gridCol w:w="954"/>
        <w:gridCol w:w="1276"/>
        <w:gridCol w:w="1424"/>
        <w:gridCol w:w="1128"/>
      </w:tblGrid>
      <w:tr w:rsidR="00F35553">
        <w:trPr>
          <w:trHeight w:val="834"/>
          <w:jc w:val="center"/>
        </w:trPr>
        <w:tc>
          <w:tcPr>
            <w:tcW w:w="799" w:type="dxa"/>
            <w:vAlign w:val="center"/>
          </w:tcPr>
          <w:p w:rsidR="00F35553" w:rsidRDefault="00E4624A">
            <w:pPr>
              <w:spacing w:line="600" w:lineRule="exact"/>
              <w:jc w:val="center"/>
              <w:rPr>
                <w:rFonts w:ascii="仿宋_GB2312" w:eastAsia="仿宋_GB2312"/>
                <w:sz w:val="28"/>
                <w:szCs w:val="28"/>
              </w:rPr>
            </w:pPr>
            <w:r>
              <w:rPr>
                <w:rFonts w:ascii="仿宋_GB2312" w:eastAsia="仿宋_GB2312" w:hint="eastAsia"/>
                <w:sz w:val="28"/>
                <w:szCs w:val="28"/>
              </w:rPr>
              <w:t>序号</w:t>
            </w:r>
          </w:p>
        </w:tc>
        <w:tc>
          <w:tcPr>
            <w:tcW w:w="2162" w:type="dxa"/>
            <w:vAlign w:val="center"/>
          </w:tcPr>
          <w:p w:rsidR="00F35553" w:rsidRDefault="00E4624A">
            <w:pPr>
              <w:spacing w:line="600" w:lineRule="exact"/>
              <w:jc w:val="center"/>
              <w:rPr>
                <w:rFonts w:ascii="仿宋_GB2312" w:eastAsia="仿宋_GB2312"/>
                <w:sz w:val="28"/>
                <w:szCs w:val="28"/>
              </w:rPr>
            </w:pPr>
            <w:r>
              <w:rPr>
                <w:rFonts w:ascii="仿宋_GB2312" w:eastAsia="仿宋_GB2312" w:hint="eastAsia"/>
                <w:sz w:val="28"/>
                <w:szCs w:val="28"/>
              </w:rPr>
              <w:t>产品名称</w:t>
            </w:r>
          </w:p>
        </w:tc>
        <w:tc>
          <w:tcPr>
            <w:tcW w:w="2775" w:type="dxa"/>
            <w:vAlign w:val="center"/>
          </w:tcPr>
          <w:p w:rsidR="00F35553" w:rsidRDefault="00E4624A">
            <w:pPr>
              <w:spacing w:line="600" w:lineRule="exact"/>
              <w:jc w:val="center"/>
              <w:rPr>
                <w:rFonts w:ascii="仿宋_GB2312" w:eastAsia="仿宋_GB2312"/>
                <w:sz w:val="28"/>
                <w:szCs w:val="28"/>
              </w:rPr>
            </w:pPr>
            <w:r>
              <w:rPr>
                <w:rFonts w:ascii="仿宋_GB2312" w:eastAsia="仿宋_GB2312" w:hint="eastAsia"/>
                <w:sz w:val="28"/>
                <w:szCs w:val="28"/>
              </w:rPr>
              <w:t>参数/规格/包装</w:t>
            </w:r>
          </w:p>
        </w:tc>
        <w:tc>
          <w:tcPr>
            <w:tcW w:w="954" w:type="dxa"/>
            <w:vAlign w:val="center"/>
          </w:tcPr>
          <w:p w:rsidR="00F35553" w:rsidRDefault="00E4624A">
            <w:pPr>
              <w:spacing w:line="600" w:lineRule="exact"/>
              <w:jc w:val="center"/>
              <w:rPr>
                <w:rFonts w:ascii="仿宋_GB2312" w:eastAsia="仿宋_GB2312"/>
                <w:sz w:val="28"/>
                <w:szCs w:val="28"/>
              </w:rPr>
            </w:pPr>
            <w:r>
              <w:rPr>
                <w:rFonts w:ascii="仿宋_GB2312" w:eastAsia="仿宋_GB2312" w:hint="eastAsia"/>
                <w:sz w:val="28"/>
                <w:szCs w:val="28"/>
              </w:rPr>
              <w:t>单价控制价（元）</w:t>
            </w:r>
          </w:p>
        </w:tc>
        <w:tc>
          <w:tcPr>
            <w:tcW w:w="1276" w:type="dxa"/>
            <w:vAlign w:val="center"/>
          </w:tcPr>
          <w:p w:rsidR="00F35553" w:rsidRDefault="00E4624A">
            <w:pPr>
              <w:spacing w:line="600" w:lineRule="exact"/>
              <w:jc w:val="center"/>
              <w:rPr>
                <w:rFonts w:ascii="仿宋_GB2312" w:eastAsia="仿宋_GB2312"/>
                <w:sz w:val="28"/>
                <w:szCs w:val="28"/>
              </w:rPr>
            </w:pPr>
            <w:r>
              <w:rPr>
                <w:rFonts w:ascii="仿宋_GB2312" w:eastAsia="仿宋_GB2312" w:hint="eastAsia"/>
                <w:sz w:val="28"/>
                <w:szCs w:val="28"/>
              </w:rPr>
              <w:t>投标报价（元）</w:t>
            </w:r>
          </w:p>
        </w:tc>
        <w:tc>
          <w:tcPr>
            <w:tcW w:w="1424" w:type="dxa"/>
            <w:vAlign w:val="center"/>
          </w:tcPr>
          <w:p w:rsidR="00F35553" w:rsidRDefault="00E4624A">
            <w:pPr>
              <w:spacing w:line="600" w:lineRule="exact"/>
              <w:jc w:val="center"/>
              <w:rPr>
                <w:rFonts w:ascii="仿宋_GB2312" w:eastAsia="仿宋_GB2312"/>
                <w:sz w:val="28"/>
                <w:szCs w:val="28"/>
              </w:rPr>
            </w:pPr>
            <w:r>
              <w:rPr>
                <w:rFonts w:ascii="仿宋_GB2312" w:eastAsia="仿宋_GB2312" w:hint="eastAsia"/>
                <w:sz w:val="28"/>
                <w:szCs w:val="28"/>
              </w:rPr>
              <w:t>备注（作参考）</w:t>
            </w:r>
          </w:p>
        </w:tc>
        <w:tc>
          <w:tcPr>
            <w:tcW w:w="1128" w:type="dxa"/>
          </w:tcPr>
          <w:p w:rsidR="00F35553" w:rsidRDefault="00F35553">
            <w:pPr>
              <w:spacing w:line="600" w:lineRule="exact"/>
              <w:jc w:val="center"/>
              <w:rPr>
                <w:rFonts w:ascii="仿宋_GB2312" w:eastAsia="仿宋_GB2312"/>
                <w:sz w:val="28"/>
                <w:szCs w:val="28"/>
              </w:rPr>
            </w:pPr>
          </w:p>
          <w:p w:rsidR="00F35553" w:rsidRDefault="00E4624A">
            <w:pPr>
              <w:spacing w:line="600" w:lineRule="exact"/>
              <w:jc w:val="center"/>
              <w:rPr>
                <w:rFonts w:ascii="仿宋_GB2312" w:eastAsia="仿宋_GB2312"/>
                <w:sz w:val="28"/>
                <w:szCs w:val="28"/>
              </w:rPr>
            </w:pPr>
            <w:r>
              <w:rPr>
                <w:rFonts w:ascii="仿宋_GB2312" w:eastAsia="仿宋_GB2312" w:hint="eastAsia"/>
                <w:sz w:val="28"/>
                <w:szCs w:val="28"/>
              </w:rPr>
              <w:t>报价权重占比</w:t>
            </w:r>
          </w:p>
        </w:tc>
      </w:tr>
      <w:tr w:rsidR="00F35553">
        <w:trPr>
          <w:trHeight w:val="994"/>
          <w:jc w:val="center"/>
        </w:trPr>
        <w:tc>
          <w:tcPr>
            <w:tcW w:w="799" w:type="dxa"/>
            <w:vAlign w:val="center"/>
          </w:tcPr>
          <w:p w:rsidR="00F35553" w:rsidRDefault="00E4624A">
            <w:pPr>
              <w:spacing w:line="600" w:lineRule="exact"/>
              <w:jc w:val="center"/>
              <w:rPr>
                <w:rFonts w:ascii="仿宋_GB2312" w:eastAsia="仿宋_GB2312"/>
                <w:sz w:val="28"/>
                <w:szCs w:val="28"/>
              </w:rPr>
            </w:pPr>
            <w:r>
              <w:rPr>
                <w:rFonts w:ascii="仿宋_GB2312" w:eastAsia="仿宋_GB2312" w:hint="eastAsia"/>
                <w:sz w:val="28"/>
                <w:szCs w:val="28"/>
              </w:rPr>
              <w:t>1</w:t>
            </w:r>
          </w:p>
        </w:tc>
        <w:tc>
          <w:tcPr>
            <w:tcW w:w="2162" w:type="dxa"/>
            <w:vAlign w:val="center"/>
          </w:tcPr>
          <w:p w:rsidR="00F35553" w:rsidRDefault="00E4624A">
            <w:pPr>
              <w:spacing w:line="600" w:lineRule="exact"/>
              <w:jc w:val="center"/>
              <w:rPr>
                <w:rFonts w:ascii="仿宋_GB2312" w:eastAsia="仿宋_GB2312"/>
                <w:sz w:val="28"/>
                <w:szCs w:val="28"/>
              </w:rPr>
            </w:pPr>
            <w:r>
              <w:rPr>
                <w:rFonts w:ascii="仿宋_GB2312" w:eastAsia="仿宋_GB2312" w:hint="eastAsia"/>
                <w:color w:val="000000" w:themeColor="text1"/>
                <w:sz w:val="28"/>
                <w:szCs w:val="28"/>
              </w:rPr>
              <w:t>金佰</w:t>
            </w:r>
            <w:proofErr w:type="gramStart"/>
            <w:r>
              <w:rPr>
                <w:rFonts w:ascii="仿宋_GB2312" w:eastAsia="仿宋_GB2312" w:hint="eastAsia"/>
                <w:color w:val="000000" w:themeColor="text1"/>
                <w:sz w:val="28"/>
                <w:szCs w:val="28"/>
              </w:rPr>
              <w:t>利适高</w:t>
            </w:r>
            <w:proofErr w:type="gramEnd"/>
            <w:r>
              <w:rPr>
                <w:rFonts w:ascii="仿宋_GB2312" w:eastAsia="仿宋_GB2312" w:hint="eastAsia"/>
                <w:sz w:val="28"/>
                <w:szCs w:val="28"/>
              </w:rPr>
              <w:t>SCOTT单层餐巾纸</w:t>
            </w:r>
          </w:p>
        </w:tc>
        <w:tc>
          <w:tcPr>
            <w:tcW w:w="2775" w:type="dxa"/>
            <w:vAlign w:val="center"/>
          </w:tcPr>
          <w:p w:rsidR="00F35553" w:rsidRDefault="00E4624A">
            <w:pPr>
              <w:spacing w:line="600" w:lineRule="exact"/>
              <w:jc w:val="center"/>
              <w:rPr>
                <w:rFonts w:ascii="仿宋_GB2312" w:eastAsia="仿宋_GB2312"/>
              </w:rPr>
            </w:pPr>
            <w:r>
              <w:rPr>
                <w:rFonts w:ascii="仿宋_GB2312" w:eastAsia="仿宋_GB2312" w:hint="eastAsia"/>
              </w:rPr>
              <w:t>原料：100%木浆</w:t>
            </w:r>
          </w:p>
          <w:p w:rsidR="00F35553" w:rsidRDefault="00E4624A">
            <w:pPr>
              <w:spacing w:line="600" w:lineRule="exact"/>
              <w:jc w:val="center"/>
              <w:rPr>
                <w:rFonts w:ascii="仿宋_GB2312" w:eastAsia="仿宋_GB2312"/>
              </w:rPr>
            </w:pPr>
            <w:r>
              <w:rPr>
                <w:rFonts w:ascii="仿宋_GB2312" w:eastAsia="仿宋_GB2312" w:hint="eastAsia"/>
              </w:rPr>
              <w:t>规格：195</w:t>
            </w:r>
            <w:r>
              <w:rPr>
                <w:rFonts w:hint="eastAsia"/>
              </w:rPr>
              <w:t>㎜</w:t>
            </w:r>
            <w:r>
              <w:rPr>
                <w:rFonts w:ascii="仿宋_GB2312" w:eastAsia="仿宋_GB2312" w:hint="eastAsia"/>
              </w:rPr>
              <w:t>*106</w:t>
            </w:r>
            <w:r>
              <w:rPr>
                <w:rFonts w:hint="eastAsia"/>
              </w:rPr>
              <w:t>㎜</w:t>
            </w:r>
          </w:p>
          <w:p w:rsidR="00F35553" w:rsidRDefault="00E4624A">
            <w:pPr>
              <w:spacing w:line="600" w:lineRule="exact"/>
              <w:jc w:val="center"/>
              <w:rPr>
                <w:rFonts w:ascii="仿宋_GB2312" w:eastAsia="仿宋_GB2312"/>
              </w:rPr>
            </w:pPr>
            <w:r>
              <w:rPr>
                <w:rFonts w:ascii="仿宋_GB2312" w:eastAsia="仿宋_GB2312" w:hint="eastAsia"/>
              </w:rPr>
              <w:t>200张/包*60包</w:t>
            </w:r>
          </w:p>
        </w:tc>
        <w:tc>
          <w:tcPr>
            <w:tcW w:w="954" w:type="dxa"/>
            <w:vAlign w:val="center"/>
          </w:tcPr>
          <w:p w:rsidR="00F35553" w:rsidRDefault="00E4624A">
            <w:pPr>
              <w:jc w:val="center"/>
              <w:rPr>
                <w:rFonts w:ascii="仿宋_GB2312" w:eastAsia="仿宋_GB2312"/>
                <w:sz w:val="28"/>
                <w:szCs w:val="28"/>
              </w:rPr>
            </w:pPr>
            <w:r>
              <w:rPr>
                <w:rFonts w:ascii="仿宋_GB2312" w:eastAsia="仿宋_GB2312"/>
                <w:sz w:val="28"/>
                <w:szCs w:val="28"/>
              </w:rPr>
              <w:t>1</w:t>
            </w:r>
            <w:r>
              <w:rPr>
                <w:rFonts w:ascii="仿宋_GB2312" w:eastAsia="仿宋_GB2312" w:hint="eastAsia"/>
                <w:sz w:val="28"/>
                <w:szCs w:val="28"/>
              </w:rPr>
              <w:t>51</w:t>
            </w:r>
            <w:r>
              <w:rPr>
                <w:rFonts w:ascii="仿宋_GB2312" w:eastAsia="仿宋_GB2312"/>
                <w:sz w:val="28"/>
                <w:szCs w:val="28"/>
              </w:rPr>
              <w:t>.00</w:t>
            </w:r>
          </w:p>
        </w:tc>
        <w:tc>
          <w:tcPr>
            <w:tcW w:w="1276" w:type="dxa"/>
          </w:tcPr>
          <w:p w:rsidR="00F35553" w:rsidRDefault="00F35553">
            <w:pPr>
              <w:spacing w:line="600" w:lineRule="exact"/>
              <w:rPr>
                <w:rFonts w:ascii="仿宋_GB2312" w:eastAsia="仿宋_GB2312"/>
                <w:sz w:val="28"/>
                <w:szCs w:val="28"/>
              </w:rPr>
            </w:pPr>
          </w:p>
        </w:tc>
        <w:tc>
          <w:tcPr>
            <w:tcW w:w="1424" w:type="dxa"/>
            <w:vAlign w:val="center"/>
          </w:tcPr>
          <w:p w:rsidR="00F35553" w:rsidRDefault="00F35553">
            <w:pPr>
              <w:spacing w:line="600" w:lineRule="exact"/>
              <w:rPr>
                <w:rFonts w:ascii="仿宋_GB2312" w:eastAsia="仿宋_GB2312"/>
                <w:sz w:val="28"/>
                <w:szCs w:val="28"/>
              </w:rPr>
            </w:pPr>
          </w:p>
          <w:p w:rsidR="00F35553" w:rsidRDefault="00E4624A">
            <w:pPr>
              <w:spacing w:line="600" w:lineRule="exact"/>
              <w:rPr>
                <w:rFonts w:ascii="仿宋_GB2312" w:eastAsia="仿宋_GB2312"/>
                <w:sz w:val="28"/>
                <w:szCs w:val="28"/>
              </w:rPr>
            </w:pPr>
            <w:r>
              <w:rPr>
                <w:rFonts w:ascii="仿宋_GB2312" w:eastAsia="仿宋_GB2312" w:hint="eastAsia"/>
                <w:sz w:val="28"/>
                <w:szCs w:val="28"/>
              </w:rPr>
              <w:t xml:space="preserve">  </w:t>
            </w:r>
            <w:r>
              <w:rPr>
                <w:rFonts w:ascii="仿宋_GB2312" w:eastAsia="仿宋_GB2312" w:hint="eastAsia"/>
                <w:noProof/>
                <w:sz w:val="28"/>
                <w:szCs w:val="28"/>
              </w:rPr>
              <w:drawing>
                <wp:inline distT="0" distB="0" distL="114300" distR="114300">
                  <wp:extent cx="457200" cy="457200"/>
                  <wp:effectExtent l="0" t="0" r="0" b="0"/>
                  <wp:docPr id="7" name="图片 7" descr="40e68bd904776e082ce36b06dd20f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40e68bd904776e082ce36b06dd20f99"/>
                          <pic:cNvPicPr>
                            <a:picLocks noChangeAspect="1"/>
                          </pic:cNvPicPr>
                        </pic:nvPicPr>
                        <pic:blipFill>
                          <a:blip r:embed="rId9"/>
                          <a:stretch>
                            <a:fillRect/>
                          </a:stretch>
                        </pic:blipFill>
                        <pic:spPr>
                          <a:xfrm>
                            <a:off x="0" y="0"/>
                            <a:ext cx="457200" cy="457200"/>
                          </a:xfrm>
                          <a:prstGeom prst="rect">
                            <a:avLst/>
                          </a:prstGeom>
                        </pic:spPr>
                      </pic:pic>
                    </a:graphicData>
                  </a:graphic>
                </wp:inline>
              </w:drawing>
            </w:r>
          </w:p>
        </w:tc>
        <w:tc>
          <w:tcPr>
            <w:tcW w:w="1128" w:type="dxa"/>
          </w:tcPr>
          <w:p w:rsidR="00F35553" w:rsidRDefault="00F35553">
            <w:pPr>
              <w:spacing w:line="600" w:lineRule="exact"/>
              <w:rPr>
                <w:rFonts w:ascii="仿宋_GB2312" w:eastAsia="仿宋_GB2312"/>
                <w:sz w:val="28"/>
                <w:szCs w:val="28"/>
              </w:rPr>
            </w:pPr>
          </w:p>
          <w:p w:rsidR="00F35553" w:rsidRDefault="00E4624A">
            <w:pPr>
              <w:spacing w:line="600" w:lineRule="exact"/>
              <w:ind w:firstLineChars="100" w:firstLine="280"/>
              <w:rPr>
                <w:rFonts w:ascii="仿宋_GB2312" w:eastAsia="仿宋_GB2312"/>
                <w:sz w:val="28"/>
                <w:szCs w:val="28"/>
              </w:rPr>
            </w:pPr>
            <w:r>
              <w:rPr>
                <w:rFonts w:ascii="仿宋_GB2312" w:eastAsia="仿宋_GB2312" w:hint="eastAsia"/>
                <w:sz w:val="28"/>
                <w:szCs w:val="28"/>
              </w:rPr>
              <w:t>30%</w:t>
            </w:r>
          </w:p>
        </w:tc>
      </w:tr>
      <w:tr w:rsidR="00F35553">
        <w:trPr>
          <w:trHeight w:val="1289"/>
          <w:jc w:val="center"/>
        </w:trPr>
        <w:tc>
          <w:tcPr>
            <w:tcW w:w="799" w:type="dxa"/>
            <w:vAlign w:val="center"/>
          </w:tcPr>
          <w:p w:rsidR="00F35553" w:rsidRDefault="00E4624A">
            <w:pPr>
              <w:spacing w:line="600" w:lineRule="exact"/>
              <w:jc w:val="center"/>
              <w:rPr>
                <w:rFonts w:ascii="仿宋_GB2312" w:eastAsia="仿宋_GB2312"/>
                <w:sz w:val="28"/>
                <w:szCs w:val="28"/>
              </w:rPr>
            </w:pPr>
            <w:r>
              <w:rPr>
                <w:rFonts w:ascii="仿宋_GB2312" w:eastAsia="仿宋_GB2312" w:hint="eastAsia"/>
                <w:sz w:val="28"/>
                <w:szCs w:val="28"/>
              </w:rPr>
              <w:t>2</w:t>
            </w:r>
          </w:p>
        </w:tc>
        <w:tc>
          <w:tcPr>
            <w:tcW w:w="2162" w:type="dxa"/>
            <w:vAlign w:val="center"/>
          </w:tcPr>
          <w:p w:rsidR="00F35553" w:rsidRDefault="00E4624A">
            <w:pPr>
              <w:spacing w:line="600" w:lineRule="exact"/>
              <w:jc w:val="center"/>
              <w:rPr>
                <w:rFonts w:ascii="仿宋_GB2312" w:eastAsia="仿宋_GB2312"/>
                <w:sz w:val="28"/>
                <w:szCs w:val="28"/>
              </w:rPr>
            </w:pPr>
            <w:r>
              <w:rPr>
                <w:rFonts w:ascii="仿宋_GB2312" w:eastAsia="仿宋_GB2312" w:hint="eastAsia"/>
                <w:sz w:val="28"/>
                <w:szCs w:val="28"/>
              </w:rPr>
              <w:t>富丽、清风、白领或维达</w:t>
            </w:r>
          </w:p>
          <w:p w:rsidR="00F35553" w:rsidRDefault="00E4624A">
            <w:pPr>
              <w:spacing w:line="600" w:lineRule="exact"/>
              <w:jc w:val="center"/>
              <w:rPr>
                <w:rFonts w:ascii="仿宋_GB2312" w:eastAsia="仿宋_GB2312"/>
                <w:sz w:val="28"/>
                <w:szCs w:val="28"/>
              </w:rPr>
            </w:pPr>
            <w:r>
              <w:rPr>
                <w:rFonts w:ascii="仿宋_GB2312" w:eastAsia="仿宋_GB2312" w:hint="eastAsia"/>
                <w:sz w:val="28"/>
                <w:szCs w:val="28"/>
              </w:rPr>
              <w:t>擦手纸</w:t>
            </w:r>
          </w:p>
        </w:tc>
        <w:tc>
          <w:tcPr>
            <w:tcW w:w="2775" w:type="dxa"/>
            <w:vAlign w:val="center"/>
          </w:tcPr>
          <w:p w:rsidR="00F35553" w:rsidRDefault="00E4624A">
            <w:pPr>
              <w:spacing w:line="600" w:lineRule="exact"/>
              <w:jc w:val="center"/>
              <w:rPr>
                <w:rFonts w:ascii="仿宋_GB2312" w:eastAsia="仿宋_GB2312"/>
              </w:rPr>
            </w:pPr>
            <w:r>
              <w:rPr>
                <w:rFonts w:ascii="仿宋_GB2312" w:eastAsia="仿宋_GB2312" w:hint="eastAsia"/>
              </w:rPr>
              <w:t>原料：纯木浆</w:t>
            </w:r>
          </w:p>
          <w:p w:rsidR="00F35553" w:rsidRDefault="00E4624A">
            <w:pPr>
              <w:spacing w:line="600" w:lineRule="exact"/>
              <w:jc w:val="center"/>
              <w:rPr>
                <w:rFonts w:ascii="仿宋_GB2312" w:eastAsia="仿宋_GB2312"/>
              </w:rPr>
            </w:pPr>
            <w:r>
              <w:rPr>
                <w:rFonts w:ascii="仿宋_GB2312" w:eastAsia="仿宋_GB2312" w:hint="eastAsia"/>
              </w:rPr>
              <w:t>1*200抽*20包/箱</w:t>
            </w:r>
          </w:p>
        </w:tc>
        <w:tc>
          <w:tcPr>
            <w:tcW w:w="954" w:type="dxa"/>
            <w:vAlign w:val="center"/>
          </w:tcPr>
          <w:p w:rsidR="00F35553" w:rsidRDefault="00E4624A">
            <w:pPr>
              <w:jc w:val="center"/>
              <w:rPr>
                <w:rFonts w:ascii="仿宋_GB2312" w:eastAsia="仿宋_GB2312"/>
                <w:sz w:val="28"/>
                <w:szCs w:val="28"/>
              </w:rPr>
            </w:pPr>
            <w:r>
              <w:rPr>
                <w:rFonts w:ascii="仿宋_GB2312" w:eastAsia="仿宋_GB2312" w:hint="eastAsia"/>
                <w:sz w:val="28"/>
                <w:szCs w:val="28"/>
              </w:rPr>
              <w:t>100</w:t>
            </w:r>
            <w:r>
              <w:rPr>
                <w:rFonts w:ascii="仿宋_GB2312" w:eastAsia="仿宋_GB2312"/>
                <w:sz w:val="28"/>
                <w:szCs w:val="28"/>
              </w:rPr>
              <w:t>.00</w:t>
            </w:r>
          </w:p>
        </w:tc>
        <w:tc>
          <w:tcPr>
            <w:tcW w:w="1276" w:type="dxa"/>
          </w:tcPr>
          <w:p w:rsidR="00F35553" w:rsidRDefault="00F35553">
            <w:pPr>
              <w:spacing w:line="600" w:lineRule="exact"/>
              <w:jc w:val="center"/>
              <w:rPr>
                <w:rFonts w:ascii="仿宋_GB2312" w:eastAsia="仿宋_GB2312"/>
                <w:sz w:val="28"/>
                <w:szCs w:val="28"/>
              </w:rPr>
            </w:pPr>
          </w:p>
        </w:tc>
        <w:tc>
          <w:tcPr>
            <w:tcW w:w="1424" w:type="dxa"/>
            <w:vAlign w:val="center"/>
          </w:tcPr>
          <w:p w:rsidR="00F35553" w:rsidRDefault="00E4624A">
            <w:pPr>
              <w:spacing w:line="600" w:lineRule="exact"/>
              <w:jc w:val="center"/>
              <w:rPr>
                <w:rFonts w:ascii="仿宋_GB2312" w:eastAsia="仿宋_GB2312"/>
                <w:sz w:val="28"/>
                <w:szCs w:val="28"/>
              </w:rPr>
            </w:pPr>
            <w:r>
              <w:rPr>
                <w:rFonts w:ascii="仿宋_GB2312" w:eastAsia="仿宋_GB2312" w:hint="eastAsia"/>
                <w:noProof/>
                <w:sz w:val="28"/>
                <w:szCs w:val="28"/>
              </w:rPr>
              <w:drawing>
                <wp:inline distT="0" distB="0" distL="114300" distR="114300">
                  <wp:extent cx="721360" cy="476250"/>
                  <wp:effectExtent l="0" t="0" r="0" b="0"/>
                  <wp:docPr id="11" name="图片 11" descr="f74644aab0ebb200feeefa0eaab08e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f74644aab0ebb200feeefa0eaab08eb"/>
                          <pic:cNvPicPr>
                            <a:picLocks noChangeAspect="1"/>
                          </pic:cNvPicPr>
                        </pic:nvPicPr>
                        <pic:blipFill>
                          <a:blip r:embed="rId10"/>
                          <a:stretch>
                            <a:fillRect/>
                          </a:stretch>
                        </pic:blipFill>
                        <pic:spPr>
                          <a:xfrm>
                            <a:off x="0" y="0"/>
                            <a:ext cx="724535" cy="478064"/>
                          </a:xfrm>
                          <a:prstGeom prst="rect">
                            <a:avLst/>
                          </a:prstGeom>
                        </pic:spPr>
                      </pic:pic>
                    </a:graphicData>
                  </a:graphic>
                </wp:inline>
              </w:drawing>
            </w:r>
          </w:p>
        </w:tc>
        <w:tc>
          <w:tcPr>
            <w:tcW w:w="1128" w:type="dxa"/>
          </w:tcPr>
          <w:p w:rsidR="00F35553" w:rsidRDefault="00F35553">
            <w:pPr>
              <w:spacing w:line="600" w:lineRule="exact"/>
              <w:jc w:val="center"/>
              <w:rPr>
                <w:rFonts w:ascii="仿宋_GB2312" w:eastAsia="仿宋_GB2312"/>
                <w:sz w:val="28"/>
                <w:szCs w:val="28"/>
              </w:rPr>
            </w:pPr>
          </w:p>
          <w:p w:rsidR="00F35553" w:rsidRDefault="00E4624A">
            <w:pPr>
              <w:spacing w:line="600" w:lineRule="exact"/>
              <w:jc w:val="center"/>
              <w:rPr>
                <w:rFonts w:ascii="仿宋_GB2312" w:eastAsia="仿宋_GB2312"/>
                <w:sz w:val="28"/>
                <w:szCs w:val="28"/>
              </w:rPr>
            </w:pPr>
            <w:r>
              <w:rPr>
                <w:rFonts w:ascii="仿宋_GB2312" w:eastAsia="仿宋_GB2312" w:hint="eastAsia"/>
                <w:sz w:val="28"/>
                <w:szCs w:val="28"/>
              </w:rPr>
              <w:t>20%</w:t>
            </w:r>
          </w:p>
        </w:tc>
      </w:tr>
      <w:tr w:rsidR="00F35553">
        <w:trPr>
          <w:trHeight w:val="1334"/>
          <w:jc w:val="center"/>
        </w:trPr>
        <w:tc>
          <w:tcPr>
            <w:tcW w:w="799" w:type="dxa"/>
            <w:vAlign w:val="center"/>
          </w:tcPr>
          <w:p w:rsidR="00F35553" w:rsidRDefault="00E4624A">
            <w:pPr>
              <w:spacing w:line="600" w:lineRule="exact"/>
              <w:jc w:val="center"/>
              <w:rPr>
                <w:rFonts w:ascii="仿宋_GB2312" w:eastAsia="仿宋_GB2312"/>
                <w:sz w:val="28"/>
                <w:szCs w:val="28"/>
              </w:rPr>
            </w:pPr>
            <w:r>
              <w:rPr>
                <w:rFonts w:ascii="仿宋_GB2312" w:eastAsia="仿宋_GB2312" w:hint="eastAsia"/>
                <w:sz w:val="28"/>
                <w:szCs w:val="28"/>
              </w:rPr>
              <w:t>3</w:t>
            </w:r>
          </w:p>
        </w:tc>
        <w:tc>
          <w:tcPr>
            <w:tcW w:w="2162" w:type="dxa"/>
            <w:vAlign w:val="center"/>
          </w:tcPr>
          <w:p w:rsidR="00F35553" w:rsidRDefault="00E4624A">
            <w:pPr>
              <w:spacing w:line="600" w:lineRule="exact"/>
              <w:jc w:val="center"/>
              <w:rPr>
                <w:rFonts w:ascii="仿宋_GB2312" w:eastAsia="仿宋_GB2312"/>
                <w:sz w:val="28"/>
                <w:szCs w:val="28"/>
              </w:rPr>
            </w:pPr>
            <w:r>
              <w:rPr>
                <w:rFonts w:ascii="仿宋_GB2312" w:eastAsia="仿宋_GB2312" w:hint="eastAsia"/>
                <w:sz w:val="28"/>
                <w:szCs w:val="28"/>
              </w:rPr>
              <w:t>心相印卷筒卫生纸</w:t>
            </w:r>
          </w:p>
        </w:tc>
        <w:tc>
          <w:tcPr>
            <w:tcW w:w="2775" w:type="dxa"/>
            <w:vAlign w:val="center"/>
          </w:tcPr>
          <w:p w:rsidR="00F35553" w:rsidRDefault="00E4624A">
            <w:pPr>
              <w:spacing w:line="600" w:lineRule="exact"/>
              <w:jc w:val="center"/>
              <w:rPr>
                <w:rFonts w:ascii="仿宋_GB2312" w:eastAsia="仿宋_GB2312"/>
              </w:rPr>
            </w:pPr>
            <w:r>
              <w:rPr>
                <w:rFonts w:ascii="仿宋_GB2312" w:eastAsia="仿宋_GB2312" w:hint="eastAsia"/>
              </w:rPr>
              <w:t>原料：原生100%木浆</w:t>
            </w:r>
          </w:p>
          <w:p w:rsidR="00F35553" w:rsidRDefault="00E4624A">
            <w:pPr>
              <w:spacing w:line="600" w:lineRule="exact"/>
              <w:jc w:val="center"/>
              <w:rPr>
                <w:rFonts w:ascii="仿宋_GB2312" w:eastAsia="仿宋_GB2312"/>
              </w:rPr>
            </w:pPr>
            <w:r>
              <w:rPr>
                <w:rFonts w:ascii="仿宋_GB2312" w:eastAsia="仿宋_GB2312" w:hint="eastAsia"/>
              </w:rPr>
              <w:t>规格：100</w:t>
            </w:r>
            <w:r>
              <w:rPr>
                <w:rFonts w:hint="eastAsia"/>
              </w:rPr>
              <w:t>㎜</w:t>
            </w:r>
            <w:r>
              <w:rPr>
                <w:rFonts w:ascii="仿宋_GB2312" w:eastAsia="仿宋_GB2312" w:hint="eastAsia"/>
              </w:rPr>
              <w:t>*115</w:t>
            </w:r>
            <w:r>
              <w:rPr>
                <w:rFonts w:hint="eastAsia"/>
              </w:rPr>
              <w:t>㎜</w:t>
            </w:r>
            <w:r>
              <w:rPr>
                <w:rFonts w:ascii="仿宋_GB2312" w:eastAsia="仿宋_GB2312" w:hint="eastAsia"/>
              </w:rPr>
              <w:t>/节，三层</w:t>
            </w:r>
          </w:p>
          <w:p w:rsidR="00F35553" w:rsidRDefault="00E4624A">
            <w:pPr>
              <w:spacing w:line="600" w:lineRule="exact"/>
              <w:jc w:val="center"/>
              <w:rPr>
                <w:rFonts w:ascii="仿宋_GB2312" w:eastAsia="仿宋_GB2312"/>
              </w:rPr>
            </w:pPr>
            <w:r>
              <w:rPr>
                <w:rFonts w:ascii="仿宋_GB2312" w:eastAsia="仿宋_GB2312" w:hint="eastAsia"/>
              </w:rPr>
              <w:t>208节/卷*10卷*10提</w:t>
            </w:r>
          </w:p>
        </w:tc>
        <w:tc>
          <w:tcPr>
            <w:tcW w:w="954" w:type="dxa"/>
            <w:vAlign w:val="center"/>
          </w:tcPr>
          <w:p w:rsidR="00F35553" w:rsidRDefault="00E4624A">
            <w:pPr>
              <w:jc w:val="center"/>
              <w:rPr>
                <w:rFonts w:ascii="仿宋_GB2312" w:eastAsia="仿宋_GB2312"/>
                <w:sz w:val="28"/>
                <w:szCs w:val="28"/>
              </w:rPr>
            </w:pPr>
            <w:r>
              <w:rPr>
                <w:rFonts w:ascii="仿宋_GB2312" w:eastAsia="仿宋_GB2312"/>
                <w:sz w:val="28"/>
                <w:szCs w:val="28"/>
              </w:rPr>
              <w:t>1</w:t>
            </w:r>
            <w:r>
              <w:rPr>
                <w:rFonts w:ascii="仿宋_GB2312" w:eastAsia="仿宋_GB2312" w:hint="eastAsia"/>
                <w:sz w:val="28"/>
                <w:szCs w:val="28"/>
              </w:rPr>
              <w:t>43</w:t>
            </w:r>
            <w:r>
              <w:rPr>
                <w:rFonts w:ascii="仿宋_GB2312" w:eastAsia="仿宋_GB2312"/>
                <w:sz w:val="28"/>
                <w:szCs w:val="28"/>
              </w:rPr>
              <w:t>.00</w:t>
            </w:r>
          </w:p>
        </w:tc>
        <w:tc>
          <w:tcPr>
            <w:tcW w:w="1276" w:type="dxa"/>
          </w:tcPr>
          <w:p w:rsidR="00F35553" w:rsidRDefault="00F35553">
            <w:pPr>
              <w:spacing w:line="600" w:lineRule="exact"/>
              <w:jc w:val="center"/>
              <w:rPr>
                <w:rFonts w:ascii="仿宋_GB2312" w:eastAsia="仿宋_GB2312"/>
                <w:sz w:val="28"/>
                <w:szCs w:val="28"/>
              </w:rPr>
            </w:pPr>
          </w:p>
        </w:tc>
        <w:tc>
          <w:tcPr>
            <w:tcW w:w="1424" w:type="dxa"/>
            <w:vAlign w:val="center"/>
          </w:tcPr>
          <w:p w:rsidR="00F35553" w:rsidRDefault="00E4624A">
            <w:pPr>
              <w:spacing w:line="600" w:lineRule="exact"/>
              <w:jc w:val="center"/>
              <w:rPr>
                <w:rFonts w:ascii="仿宋_GB2312" w:eastAsia="仿宋_GB2312"/>
                <w:sz w:val="28"/>
                <w:szCs w:val="28"/>
              </w:rPr>
            </w:pPr>
            <w:r>
              <w:rPr>
                <w:rFonts w:ascii="仿宋_GB2312" w:eastAsia="仿宋_GB2312" w:hint="eastAsia"/>
                <w:noProof/>
                <w:sz w:val="28"/>
                <w:szCs w:val="28"/>
              </w:rPr>
              <w:drawing>
                <wp:inline distT="0" distB="0" distL="114300" distR="114300">
                  <wp:extent cx="571500" cy="571500"/>
                  <wp:effectExtent l="0" t="0" r="0" b="0"/>
                  <wp:docPr id="8" name="图片 8" descr="e4871be5a00f27ac8ad84d29914a39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e4871be5a00f27ac8ad84d29914a39f"/>
                          <pic:cNvPicPr>
                            <a:picLocks noChangeAspect="1"/>
                          </pic:cNvPicPr>
                        </pic:nvPicPr>
                        <pic:blipFill>
                          <a:blip r:embed="rId11"/>
                          <a:stretch>
                            <a:fillRect/>
                          </a:stretch>
                        </pic:blipFill>
                        <pic:spPr>
                          <a:xfrm>
                            <a:off x="0" y="0"/>
                            <a:ext cx="571500" cy="571500"/>
                          </a:xfrm>
                          <a:prstGeom prst="rect">
                            <a:avLst/>
                          </a:prstGeom>
                        </pic:spPr>
                      </pic:pic>
                    </a:graphicData>
                  </a:graphic>
                </wp:inline>
              </w:drawing>
            </w:r>
          </w:p>
        </w:tc>
        <w:tc>
          <w:tcPr>
            <w:tcW w:w="1128" w:type="dxa"/>
          </w:tcPr>
          <w:p w:rsidR="00F35553" w:rsidRDefault="00F35553">
            <w:pPr>
              <w:spacing w:line="600" w:lineRule="exact"/>
              <w:jc w:val="center"/>
              <w:rPr>
                <w:rFonts w:ascii="仿宋_GB2312" w:eastAsia="仿宋_GB2312"/>
                <w:sz w:val="28"/>
                <w:szCs w:val="28"/>
              </w:rPr>
            </w:pPr>
          </w:p>
          <w:p w:rsidR="00F35553" w:rsidRDefault="00E4624A">
            <w:pPr>
              <w:spacing w:line="600" w:lineRule="exact"/>
              <w:jc w:val="center"/>
              <w:rPr>
                <w:rFonts w:ascii="仿宋_GB2312" w:eastAsia="仿宋_GB2312"/>
                <w:sz w:val="28"/>
                <w:szCs w:val="28"/>
              </w:rPr>
            </w:pPr>
            <w:r>
              <w:rPr>
                <w:rFonts w:ascii="仿宋_GB2312" w:eastAsia="仿宋_GB2312" w:hint="eastAsia"/>
                <w:sz w:val="28"/>
                <w:szCs w:val="28"/>
              </w:rPr>
              <w:t>10%</w:t>
            </w:r>
          </w:p>
        </w:tc>
      </w:tr>
      <w:tr w:rsidR="00F35553">
        <w:trPr>
          <w:trHeight w:val="1349"/>
          <w:jc w:val="center"/>
        </w:trPr>
        <w:tc>
          <w:tcPr>
            <w:tcW w:w="799" w:type="dxa"/>
            <w:vAlign w:val="center"/>
          </w:tcPr>
          <w:p w:rsidR="00F35553" w:rsidRDefault="00E4624A">
            <w:pPr>
              <w:spacing w:line="600" w:lineRule="exact"/>
              <w:jc w:val="center"/>
              <w:rPr>
                <w:rFonts w:ascii="仿宋_GB2312" w:eastAsia="仿宋_GB2312"/>
                <w:sz w:val="28"/>
                <w:szCs w:val="28"/>
              </w:rPr>
            </w:pPr>
            <w:r>
              <w:rPr>
                <w:rFonts w:ascii="仿宋_GB2312" w:eastAsia="仿宋_GB2312" w:hint="eastAsia"/>
                <w:sz w:val="28"/>
                <w:szCs w:val="28"/>
              </w:rPr>
              <w:t>4</w:t>
            </w:r>
          </w:p>
        </w:tc>
        <w:tc>
          <w:tcPr>
            <w:tcW w:w="2162" w:type="dxa"/>
            <w:vAlign w:val="center"/>
          </w:tcPr>
          <w:p w:rsidR="00F35553" w:rsidRDefault="00E4624A">
            <w:pPr>
              <w:spacing w:line="600" w:lineRule="exact"/>
              <w:jc w:val="center"/>
              <w:rPr>
                <w:rFonts w:ascii="仿宋_GB2312" w:eastAsia="仿宋_GB2312"/>
                <w:sz w:val="28"/>
                <w:szCs w:val="28"/>
              </w:rPr>
            </w:pPr>
            <w:r>
              <w:rPr>
                <w:rFonts w:ascii="仿宋_GB2312" w:eastAsia="仿宋_GB2312" w:hint="eastAsia"/>
                <w:sz w:val="28"/>
                <w:szCs w:val="28"/>
              </w:rPr>
              <w:t>维达手帕纸</w:t>
            </w:r>
          </w:p>
        </w:tc>
        <w:tc>
          <w:tcPr>
            <w:tcW w:w="2775" w:type="dxa"/>
            <w:vAlign w:val="center"/>
          </w:tcPr>
          <w:p w:rsidR="00F35553" w:rsidRDefault="00E4624A">
            <w:pPr>
              <w:spacing w:line="600" w:lineRule="exact"/>
              <w:jc w:val="center"/>
              <w:rPr>
                <w:rFonts w:ascii="仿宋_GB2312" w:eastAsia="仿宋_GB2312"/>
              </w:rPr>
            </w:pPr>
            <w:r>
              <w:rPr>
                <w:rFonts w:ascii="仿宋_GB2312" w:eastAsia="仿宋_GB2312" w:hint="eastAsia"/>
              </w:rPr>
              <w:t>原料：100%原生木浆</w:t>
            </w:r>
          </w:p>
          <w:p w:rsidR="00F35553" w:rsidRDefault="00E4624A">
            <w:pPr>
              <w:spacing w:line="600" w:lineRule="exact"/>
              <w:jc w:val="center"/>
              <w:rPr>
                <w:rFonts w:ascii="仿宋_GB2312" w:eastAsia="仿宋_GB2312"/>
              </w:rPr>
            </w:pPr>
            <w:r>
              <w:rPr>
                <w:rFonts w:ascii="仿宋_GB2312" w:eastAsia="仿宋_GB2312" w:hint="eastAsia"/>
              </w:rPr>
              <w:t>执行标准：GB/T20808优等品（合格)</w:t>
            </w:r>
          </w:p>
          <w:p w:rsidR="00F35553" w:rsidRDefault="00E4624A">
            <w:pPr>
              <w:spacing w:line="600" w:lineRule="exact"/>
              <w:jc w:val="center"/>
              <w:rPr>
                <w:rFonts w:ascii="仿宋_GB2312" w:eastAsia="仿宋_GB2312"/>
              </w:rPr>
            </w:pPr>
            <w:r>
              <w:rPr>
                <w:rFonts w:ascii="仿宋_GB2312" w:eastAsia="仿宋_GB2312" w:hint="eastAsia"/>
              </w:rPr>
              <w:t>12包/条，30条/箱</w:t>
            </w:r>
          </w:p>
        </w:tc>
        <w:tc>
          <w:tcPr>
            <w:tcW w:w="954" w:type="dxa"/>
            <w:vAlign w:val="center"/>
          </w:tcPr>
          <w:p w:rsidR="00F35553" w:rsidRDefault="00E4624A">
            <w:pPr>
              <w:jc w:val="center"/>
              <w:rPr>
                <w:rFonts w:ascii="仿宋_GB2312" w:eastAsia="仿宋_GB2312"/>
                <w:sz w:val="28"/>
                <w:szCs w:val="28"/>
              </w:rPr>
            </w:pPr>
            <w:r>
              <w:rPr>
                <w:rFonts w:ascii="仿宋_GB2312" w:eastAsia="仿宋_GB2312"/>
                <w:sz w:val="28"/>
                <w:szCs w:val="28"/>
              </w:rPr>
              <w:t>1</w:t>
            </w:r>
            <w:r>
              <w:rPr>
                <w:rFonts w:ascii="仿宋_GB2312" w:eastAsia="仿宋_GB2312" w:hint="eastAsia"/>
                <w:sz w:val="28"/>
                <w:szCs w:val="28"/>
              </w:rPr>
              <w:t>78</w:t>
            </w:r>
            <w:r>
              <w:rPr>
                <w:rFonts w:ascii="仿宋_GB2312" w:eastAsia="仿宋_GB2312"/>
                <w:sz w:val="28"/>
                <w:szCs w:val="28"/>
              </w:rPr>
              <w:t>.00</w:t>
            </w:r>
          </w:p>
        </w:tc>
        <w:tc>
          <w:tcPr>
            <w:tcW w:w="1276" w:type="dxa"/>
          </w:tcPr>
          <w:p w:rsidR="00F35553" w:rsidRDefault="00F35553">
            <w:pPr>
              <w:spacing w:line="600" w:lineRule="exact"/>
              <w:jc w:val="center"/>
              <w:rPr>
                <w:rFonts w:ascii="仿宋_GB2312" w:eastAsia="仿宋_GB2312"/>
                <w:sz w:val="28"/>
                <w:szCs w:val="28"/>
              </w:rPr>
            </w:pPr>
          </w:p>
        </w:tc>
        <w:tc>
          <w:tcPr>
            <w:tcW w:w="1424" w:type="dxa"/>
            <w:vAlign w:val="center"/>
          </w:tcPr>
          <w:p w:rsidR="00F35553" w:rsidRDefault="00E4624A">
            <w:pPr>
              <w:spacing w:line="600" w:lineRule="exact"/>
              <w:jc w:val="center"/>
              <w:rPr>
                <w:rFonts w:ascii="仿宋_GB2312" w:eastAsia="仿宋_GB2312"/>
                <w:sz w:val="28"/>
                <w:szCs w:val="28"/>
              </w:rPr>
            </w:pPr>
            <w:r>
              <w:rPr>
                <w:rFonts w:ascii="仿宋_GB2312" w:eastAsia="仿宋_GB2312" w:hint="eastAsia"/>
                <w:noProof/>
                <w:sz w:val="28"/>
                <w:szCs w:val="28"/>
              </w:rPr>
              <w:drawing>
                <wp:inline distT="0" distB="0" distL="114300" distR="114300">
                  <wp:extent cx="438150" cy="438150"/>
                  <wp:effectExtent l="0" t="0" r="0" b="0"/>
                  <wp:docPr id="10" name="图片 10" descr="b4a80a01704ad9bb941aedd5084f8c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b4a80a01704ad9bb941aedd5084f8c8"/>
                          <pic:cNvPicPr>
                            <a:picLocks noChangeAspect="1"/>
                          </pic:cNvPicPr>
                        </pic:nvPicPr>
                        <pic:blipFill>
                          <a:blip r:embed="rId12"/>
                          <a:stretch>
                            <a:fillRect/>
                          </a:stretch>
                        </pic:blipFill>
                        <pic:spPr>
                          <a:xfrm>
                            <a:off x="0" y="0"/>
                            <a:ext cx="438150" cy="438150"/>
                          </a:xfrm>
                          <a:prstGeom prst="rect">
                            <a:avLst/>
                          </a:prstGeom>
                        </pic:spPr>
                      </pic:pic>
                    </a:graphicData>
                  </a:graphic>
                </wp:inline>
              </w:drawing>
            </w:r>
          </w:p>
        </w:tc>
        <w:tc>
          <w:tcPr>
            <w:tcW w:w="1128" w:type="dxa"/>
          </w:tcPr>
          <w:p w:rsidR="00F35553" w:rsidRDefault="00F35553">
            <w:pPr>
              <w:spacing w:line="600" w:lineRule="exact"/>
              <w:jc w:val="center"/>
              <w:rPr>
                <w:rFonts w:ascii="仿宋_GB2312" w:eastAsia="仿宋_GB2312"/>
                <w:sz w:val="28"/>
                <w:szCs w:val="28"/>
              </w:rPr>
            </w:pPr>
          </w:p>
          <w:p w:rsidR="00F35553" w:rsidRDefault="00E4624A">
            <w:pPr>
              <w:spacing w:line="600" w:lineRule="exact"/>
              <w:jc w:val="center"/>
              <w:rPr>
                <w:rFonts w:ascii="仿宋_GB2312" w:eastAsia="仿宋_GB2312"/>
                <w:sz w:val="28"/>
                <w:szCs w:val="28"/>
              </w:rPr>
            </w:pPr>
            <w:r>
              <w:rPr>
                <w:rFonts w:ascii="仿宋_GB2312" w:eastAsia="仿宋_GB2312" w:hint="eastAsia"/>
                <w:sz w:val="28"/>
                <w:szCs w:val="28"/>
              </w:rPr>
              <w:t>5%</w:t>
            </w:r>
          </w:p>
        </w:tc>
      </w:tr>
      <w:tr w:rsidR="00F35553">
        <w:trPr>
          <w:trHeight w:val="1273"/>
          <w:jc w:val="center"/>
        </w:trPr>
        <w:tc>
          <w:tcPr>
            <w:tcW w:w="799" w:type="dxa"/>
            <w:vAlign w:val="center"/>
          </w:tcPr>
          <w:p w:rsidR="00F35553" w:rsidRDefault="00E4624A">
            <w:pPr>
              <w:spacing w:line="600" w:lineRule="exact"/>
              <w:jc w:val="center"/>
              <w:rPr>
                <w:rFonts w:ascii="仿宋_GB2312" w:eastAsia="仿宋_GB2312"/>
                <w:sz w:val="28"/>
                <w:szCs w:val="28"/>
              </w:rPr>
            </w:pPr>
            <w:r>
              <w:rPr>
                <w:rFonts w:ascii="仿宋_GB2312" w:eastAsia="仿宋_GB2312" w:hint="eastAsia"/>
                <w:sz w:val="28"/>
                <w:szCs w:val="28"/>
              </w:rPr>
              <w:t>5</w:t>
            </w:r>
          </w:p>
        </w:tc>
        <w:tc>
          <w:tcPr>
            <w:tcW w:w="2162" w:type="dxa"/>
            <w:vAlign w:val="center"/>
          </w:tcPr>
          <w:p w:rsidR="00F35553" w:rsidRDefault="00E4624A">
            <w:pPr>
              <w:spacing w:line="600" w:lineRule="exact"/>
              <w:jc w:val="center"/>
              <w:rPr>
                <w:rFonts w:ascii="仿宋_GB2312" w:eastAsia="仿宋_GB2312"/>
                <w:sz w:val="28"/>
                <w:szCs w:val="28"/>
              </w:rPr>
            </w:pPr>
            <w:r>
              <w:rPr>
                <w:rFonts w:ascii="仿宋_GB2312" w:eastAsia="仿宋_GB2312" w:hint="eastAsia"/>
                <w:sz w:val="28"/>
                <w:szCs w:val="28"/>
              </w:rPr>
              <w:t>心相印洁肤</w:t>
            </w:r>
            <w:proofErr w:type="gramStart"/>
            <w:r>
              <w:rPr>
                <w:rFonts w:ascii="仿宋_GB2312" w:eastAsia="仿宋_GB2312" w:hint="eastAsia"/>
                <w:sz w:val="28"/>
                <w:szCs w:val="28"/>
              </w:rPr>
              <w:t>袪油湿巾</w:t>
            </w:r>
            <w:proofErr w:type="gramEnd"/>
          </w:p>
        </w:tc>
        <w:tc>
          <w:tcPr>
            <w:tcW w:w="2775" w:type="dxa"/>
            <w:vAlign w:val="center"/>
          </w:tcPr>
          <w:p w:rsidR="00F35553" w:rsidRDefault="00E4624A">
            <w:pPr>
              <w:spacing w:line="600" w:lineRule="exact"/>
              <w:jc w:val="center"/>
              <w:rPr>
                <w:rFonts w:ascii="仿宋_GB2312" w:eastAsia="仿宋_GB2312"/>
              </w:rPr>
            </w:pPr>
            <w:r>
              <w:rPr>
                <w:rFonts w:ascii="仿宋_GB2312" w:eastAsia="仿宋_GB2312" w:hint="eastAsia"/>
              </w:rPr>
              <w:t>原料：纯水、水刺无纺布、十二烷基糖苷（APG)</w:t>
            </w:r>
          </w:p>
          <w:p w:rsidR="00F35553" w:rsidRDefault="00E4624A">
            <w:pPr>
              <w:spacing w:line="600" w:lineRule="exact"/>
              <w:jc w:val="center"/>
              <w:rPr>
                <w:rFonts w:ascii="仿宋_GB2312" w:eastAsia="仿宋_GB2312"/>
              </w:rPr>
            </w:pPr>
            <w:r>
              <w:rPr>
                <w:rFonts w:ascii="仿宋_GB2312" w:eastAsia="仿宋_GB2312" w:hint="eastAsia"/>
              </w:rPr>
              <w:lastRenderedPageBreak/>
              <w:t>规格：180</w:t>
            </w:r>
            <w:r>
              <w:rPr>
                <w:rFonts w:hint="eastAsia"/>
              </w:rPr>
              <w:t>㎜</w:t>
            </w:r>
            <w:r>
              <w:rPr>
                <w:rFonts w:ascii="仿宋_GB2312" w:eastAsia="仿宋_GB2312" w:hint="eastAsia"/>
              </w:rPr>
              <w:t>*170</w:t>
            </w:r>
            <w:r>
              <w:rPr>
                <w:rFonts w:hint="eastAsia"/>
              </w:rPr>
              <w:t>㎜</w:t>
            </w:r>
            <w:r>
              <w:rPr>
                <w:rFonts w:ascii="仿宋_GB2312" w:eastAsia="仿宋_GB2312" w:hint="eastAsia"/>
              </w:rPr>
              <w:t>*10片/包，96包/箱</w:t>
            </w:r>
          </w:p>
        </w:tc>
        <w:tc>
          <w:tcPr>
            <w:tcW w:w="954" w:type="dxa"/>
            <w:vAlign w:val="center"/>
          </w:tcPr>
          <w:p w:rsidR="00F35553" w:rsidRDefault="00E4624A">
            <w:pPr>
              <w:jc w:val="center"/>
              <w:rPr>
                <w:rFonts w:ascii="仿宋_GB2312" w:eastAsia="仿宋_GB2312"/>
                <w:sz w:val="28"/>
                <w:szCs w:val="28"/>
              </w:rPr>
            </w:pPr>
            <w:r>
              <w:rPr>
                <w:rFonts w:ascii="仿宋_GB2312" w:eastAsia="仿宋_GB2312" w:hint="eastAsia"/>
                <w:sz w:val="28"/>
                <w:szCs w:val="28"/>
              </w:rPr>
              <w:lastRenderedPageBreak/>
              <w:t>300</w:t>
            </w:r>
            <w:r>
              <w:rPr>
                <w:rFonts w:ascii="仿宋_GB2312" w:eastAsia="仿宋_GB2312"/>
                <w:sz w:val="28"/>
                <w:szCs w:val="28"/>
              </w:rPr>
              <w:t>.00</w:t>
            </w:r>
          </w:p>
        </w:tc>
        <w:tc>
          <w:tcPr>
            <w:tcW w:w="1276" w:type="dxa"/>
          </w:tcPr>
          <w:p w:rsidR="00F35553" w:rsidRDefault="00F35553">
            <w:pPr>
              <w:spacing w:line="600" w:lineRule="exact"/>
              <w:jc w:val="center"/>
              <w:rPr>
                <w:rFonts w:ascii="仿宋_GB2312" w:eastAsia="仿宋_GB2312"/>
                <w:sz w:val="28"/>
                <w:szCs w:val="28"/>
              </w:rPr>
            </w:pPr>
          </w:p>
        </w:tc>
        <w:tc>
          <w:tcPr>
            <w:tcW w:w="1424" w:type="dxa"/>
            <w:vAlign w:val="center"/>
          </w:tcPr>
          <w:p w:rsidR="00F35553" w:rsidRDefault="00E4624A">
            <w:pPr>
              <w:spacing w:line="600" w:lineRule="exact"/>
              <w:jc w:val="center"/>
              <w:rPr>
                <w:rFonts w:ascii="仿宋_GB2312" w:eastAsia="仿宋_GB2312"/>
                <w:sz w:val="28"/>
                <w:szCs w:val="28"/>
              </w:rPr>
            </w:pPr>
            <w:r>
              <w:rPr>
                <w:rFonts w:ascii="仿宋_GB2312" w:eastAsia="仿宋_GB2312" w:hint="eastAsia"/>
                <w:noProof/>
                <w:sz w:val="28"/>
                <w:szCs w:val="28"/>
              </w:rPr>
              <w:drawing>
                <wp:inline distT="0" distB="0" distL="114300" distR="114300">
                  <wp:extent cx="390525" cy="390525"/>
                  <wp:effectExtent l="0" t="0" r="9525" b="9525"/>
                  <wp:docPr id="1" name="图片 1" descr="a33358ae663df6bc038ac74aa23c6b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a33358ae663df6bc038ac74aa23c6bf"/>
                          <pic:cNvPicPr>
                            <a:picLocks noChangeAspect="1"/>
                          </pic:cNvPicPr>
                        </pic:nvPicPr>
                        <pic:blipFill>
                          <a:blip r:embed="rId13"/>
                          <a:stretch>
                            <a:fillRect/>
                          </a:stretch>
                        </pic:blipFill>
                        <pic:spPr>
                          <a:xfrm>
                            <a:off x="0" y="0"/>
                            <a:ext cx="390525" cy="390525"/>
                          </a:xfrm>
                          <a:prstGeom prst="rect">
                            <a:avLst/>
                          </a:prstGeom>
                        </pic:spPr>
                      </pic:pic>
                    </a:graphicData>
                  </a:graphic>
                </wp:inline>
              </w:drawing>
            </w:r>
          </w:p>
        </w:tc>
        <w:tc>
          <w:tcPr>
            <w:tcW w:w="1128" w:type="dxa"/>
          </w:tcPr>
          <w:p w:rsidR="00F35553" w:rsidRDefault="00E4624A">
            <w:pPr>
              <w:spacing w:line="600" w:lineRule="exact"/>
              <w:jc w:val="center"/>
              <w:rPr>
                <w:rFonts w:ascii="仿宋_GB2312" w:eastAsia="仿宋_GB2312"/>
                <w:sz w:val="28"/>
                <w:szCs w:val="28"/>
              </w:rPr>
            </w:pPr>
            <w:r>
              <w:rPr>
                <w:rFonts w:ascii="仿宋_GB2312" w:eastAsia="仿宋_GB2312" w:hint="eastAsia"/>
                <w:sz w:val="28"/>
                <w:szCs w:val="28"/>
              </w:rPr>
              <w:t>5%</w:t>
            </w:r>
          </w:p>
        </w:tc>
      </w:tr>
      <w:tr w:rsidR="00F35553">
        <w:trPr>
          <w:trHeight w:val="1273"/>
          <w:jc w:val="center"/>
        </w:trPr>
        <w:tc>
          <w:tcPr>
            <w:tcW w:w="799" w:type="dxa"/>
            <w:vAlign w:val="center"/>
          </w:tcPr>
          <w:p w:rsidR="00F35553" w:rsidRDefault="00E4624A">
            <w:pPr>
              <w:spacing w:line="600" w:lineRule="exact"/>
              <w:jc w:val="center"/>
              <w:rPr>
                <w:rFonts w:ascii="仿宋_GB2312" w:eastAsia="仿宋_GB2312"/>
                <w:sz w:val="28"/>
                <w:szCs w:val="28"/>
              </w:rPr>
            </w:pPr>
            <w:r>
              <w:rPr>
                <w:rFonts w:ascii="仿宋_GB2312" w:eastAsia="仿宋_GB2312" w:hint="eastAsia"/>
                <w:sz w:val="28"/>
                <w:szCs w:val="28"/>
              </w:rPr>
              <w:lastRenderedPageBreak/>
              <w:t>6</w:t>
            </w:r>
          </w:p>
        </w:tc>
        <w:tc>
          <w:tcPr>
            <w:tcW w:w="2162" w:type="dxa"/>
            <w:vAlign w:val="center"/>
          </w:tcPr>
          <w:p w:rsidR="00F35553" w:rsidRDefault="00E4624A">
            <w:pPr>
              <w:spacing w:line="600" w:lineRule="exact"/>
              <w:jc w:val="center"/>
              <w:rPr>
                <w:rFonts w:ascii="仿宋_GB2312" w:eastAsia="仿宋_GB2312"/>
                <w:sz w:val="28"/>
                <w:szCs w:val="28"/>
              </w:rPr>
            </w:pPr>
            <w:r>
              <w:rPr>
                <w:rFonts w:ascii="仿宋_GB2312" w:eastAsia="仿宋_GB2312" w:hint="eastAsia"/>
                <w:sz w:val="28"/>
                <w:szCs w:val="28"/>
              </w:rPr>
              <w:t xml:space="preserve">金佰利 </w:t>
            </w:r>
            <w:proofErr w:type="gramStart"/>
            <w:r>
              <w:rPr>
                <w:rFonts w:ascii="仿宋_GB2312" w:eastAsia="仿宋_GB2312" w:hint="eastAsia"/>
                <w:sz w:val="28"/>
                <w:szCs w:val="28"/>
              </w:rPr>
              <w:t>舒洁盒装</w:t>
            </w:r>
            <w:proofErr w:type="gramEnd"/>
            <w:r>
              <w:rPr>
                <w:rFonts w:ascii="仿宋_GB2312" w:eastAsia="仿宋_GB2312" w:hint="eastAsia"/>
                <w:sz w:val="28"/>
                <w:szCs w:val="28"/>
              </w:rPr>
              <w:t>面纸</w:t>
            </w:r>
          </w:p>
        </w:tc>
        <w:tc>
          <w:tcPr>
            <w:tcW w:w="2775" w:type="dxa"/>
            <w:vAlign w:val="center"/>
          </w:tcPr>
          <w:p w:rsidR="00F35553" w:rsidRDefault="00E4624A">
            <w:pPr>
              <w:spacing w:line="600" w:lineRule="exact"/>
              <w:jc w:val="center"/>
              <w:rPr>
                <w:rFonts w:ascii="仿宋_GB2312" w:eastAsia="仿宋_GB2312"/>
              </w:rPr>
            </w:pPr>
            <w:r>
              <w:rPr>
                <w:rFonts w:ascii="仿宋_GB2312" w:eastAsia="仿宋_GB2312" w:hint="eastAsia"/>
              </w:rPr>
              <w:t>原料：100%原生木浆</w:t>
            </w:r>
          </w:p>
          <w:p w:rsidR="00F35553" w:rsidRDefault="00E4624A">
            <w:pPr>
              <w:spacing w:line="600" w:lineRule="exact"/>
              <w:jc w:val="center"/>
              <w:rPr>
                <w:rFonts w:ascii="仿宋_GB2312" w:eastAsia="仿宋_GB2312"/>
              </w:rPr>
            </w:pPr>
            <w:r>
              <w:rPr>
                <w:rFonts w:ascii="仿宋_GB2312" w:eastAsia="仿宋_GB2312" w:hint="eastAsia"/>
              </w:rPr>
              <w:t>规格：194</w:t>
            </w:r>
            <w:r>
              <w:rPr>
                <w:rFonts w:hint="eastAsia"/>
              </w:rPr>
              <w:t>㎜</w:t>
            </w:r>
            <w:r>
              <w:rPr>
                <w:rFonts w:ascii="仿宋_GB2312" w:eastAsia="仿宋_GB2312" w:hint="eastAsia"/>
              </w:rPr>
              <w:t>*210</w:t>
            </w:r>
            <w:r>
              <w:rPr>
                <w:rFonts w:hint="eastAsia"/>
              </w:rPr>
              <w:t>㎜</w:t>
            </w:r>
            <w:r>
              <w:rPr>
                <w:rFonts w:ascii="仿宋_GB2312" w:eastAsia="仿宋_GB2312" w:hint="eastAsia"/>
              </w:rPr>
              <w:t>/张（二层），80张/盒</w:t>
            </w:r>
          </w:p>
          <w:p w:rsidR="00F35553" w:rsidRDefault="00E4624A">
            <w:pPr>
              <w:spacing w:line="600" w:lineRule="exact"/>
              <w:jc w:val="center"/>
              <w:rPr>
                <w:rFonts w:ascii="仿宋_GB2312" w:eastAsia="仿宋_GB2312"/>
                <w:color w:val="000000" w:themeColor="text1"/>
              </w:rPr>
            </w:pPr>
            <w:r>
              <w:rPr>
                <w:rFonts w:ascii="仿宋_GB2312" w:eastAsia="仿宋_GB2312" w:hint="eastAsia"/>
              </w:rPr>
              <w:t>1*60盒/箱</w:t>
            </w:r>
          </w:p>
        </w:tc>
        <w:tc>
          <w:tcPr>
            <w:tcW w:w="954" w:type="dxa"/>
            <w:vAlign w:val="center"/>
          </w:tcPr>
          <w:p w:rsidR="00F35553" w:rsidRDefault="00E4624A">
            <w:pPr>
              <w:jc w:val="center"/>
              <w:rPr>
                <w:rFonts w:ascii="仿宋_GB2312" w:eastAsia="仿宋_GB2312"/>
                <w:sz w:val="28"/>
                <w:szCs w:val="28"/>
              </w:rPr>
            </w:pPr>
            <w:r>
              <w:rPr>
                <w:rFonts w:ascii="仿宋_GB2312" w:eastAsia="仿宋_GB2312" w:hint="eastAsia"/>
                <w:sz w:val="28"/>
                <w:szCs w:val="28"/>
              </w:rPr>
              <w:t>200</w:t>
            </w:r>
            <w:r>
              <w:rPr>
                <w:rFonts w:ascii="仿宋_GB2312" w:eastAsia="仿宋_GB2312"/>
                <w:sz w:val="28"/>
                <w:szCs w:val="28"/>
              </w:rPr>
              <w:t>.00</w:t>
            </w:r>
          </w:p>
        </w:tc>
        <w:tc>
          <w:tcPr>
            <w:tcW w:w="1276" w:type="dxa"/>
          </w:tcPr>
          <w:p w:rsidR="00F35553" w:rsidRDefault="00F35553">
            <w:pPr>
              <w:spacing w:line="600" w:lineRule="exact"/>
              <w:jc w:val="center"/>
              <w:rPr>
                <w:rFonts w:ascii="仿宋_GB2312" w:eastAsia="仿宋_GB2312"/>
                <w:sz w:val="28"/>
                <w:szCs w:val="28"/>
              </w:rPr>
            </w:pPr>
          </w:p>
        </w:tc>
        <w:tc>
          <w:tcPr>
            <w:tcW w:w="1424" w:type="dxa"/>
            <w:vAlign w:val="center"/>
          </w:tcPr>
          <w:p w:rsidR="00F35553" w:rsidRDefault="00E4624A">
            <w:pPr>
              <w:spacing w:line="600" w:lineRule="exact"/>
              <w:jc w:val="center"/>
              <w:rPr>
                <w:rFonts w:ascii="仿宋_GB2312" w:eastAsia="仿宋_GB2312"/>
                <w:sz w:val="28"/>
                <w:szCs w:val="28"/>
              </w:rPr>
            </w:pPr>
            <w:r>
              <w:rPr>
                <w:rFonts w:ascii="仿宋_GB2312" w:eastAsia="仿宋_GB2312" w:hint="eastAsia"/>
                <w:noProof/>
                <w:sz w:val="28"/>
                <w:szCs w:val="28"/>
              </w:rPr>
              <w:drawing>
                <wp:inline distT="0" distB="0" distL="114300" distR="114300">
                  <wp:extent cx="942340" cy="676910"/>
                  <wp:effectExtent l="0" t="0" r="10160" b="8890"/>
                  <wp:docPr id="2" name="图片 2" descr="微信图片_202105241728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微信图片_20210524172847"/>
                          <pic:cNvPicPr>
                            <a:picLocks noChangeAspect="1"/>
                          </pic:cNvPicPr>
                        </pic:nvPicPr>
                        <pic:blipFill>
                          <a:blip r:embed="rId14"/>
                          <a:stretch>
                            <a:fillRect/>
                          </a:stretch>
                        </pic:blipFill>
                        <pic:spPr>
                          <a:xfrm>
                            <a:off x="0" y="0"/>
                            <a:ext cx="942340" cy="676910"/>
                          </a:xfrm>
                          <a:prstGeom prst="rect">
                            <a:avLst/>
                          </a:prstGeom>
                        </pic:spPr>
                      </pic:pic>
                    </a:graphicData>
                  </a:graphic>
                </wp:inline>
              </w:drawing>
            </w:r>
          </w:p>
        </w:tc>
        <w:tc>
          <w:tcPr>
            <w:tcW w:w="1128" w:type="dxa"/>
          </w:tcPr>
          <w:p w:rsidR="00F35553" w:rsidRDefault="00F35553">
            <w:pPr>
              <w:spacing w:line="600" w:lineRule="exact"/>
              <w:jc w:val="center"/>
              <w:rPr>
                <w:rFonts w:ascii="仿宋_GB2312" w:eastAsia="仿宋_GB2312"/>
                <w:sz w:val="28"/>
                <w:szCs w:val="28"/>
              </w:rPr>
            </w:pPr>
          </w:p>
          <w:p w:rsidR="00F35553" w:rsidRDefault="00E4624A">
            <w:pPr>
              <w:spacing w:line="600" w:lineRule="exact"/>
              <w:jc w:val="center"/>
              <w:rPr>
                <w:rFonts w:ascii="仿宋_GB2312" w:eastAsia="仿宋_GB2312"/>
                <w:sz w:val="28"/>
                <w:szCs w:val="28"/>
              </w:rPr>
            </w:pPr>
            <w:r>
              <w:rPr>
                <w:rFonts w:ascii="仿宋_GB2312" w:eastAsia="仿宋_GB2312" w:hint="eastAsia"/>
                <w:sz w:val="28"/>
                <w:szCs w:val="28"/>
              </w:rPr>
              <w:t>10%</w:t>
            </w:r>
          </w:p>
        </w:tc>
      </w:tr>
      <w:tr w:rsidR="00F35553">
        <w:trPr>
          <w:trHeight w:val="1273"/>
          <w:jc w:val="center"/>
        </w:trPr>
        <w:tc>
          <w:tcPr>
            <w:tcW w:w="799" w:type="dxa"/>
            <w:vAlign w:val="center"/>
          </w:tcPr>
          <w:p w:rsidR="00F35553" w:rsidRDefault="00E4624A">
            <w:pPr>
              <w:spacing w:line="600" w:lineRule="exact"/>
              <w:jc w:val="center"/>
              <w:rPr>
                <w:rFonts w:ascii="仿宋_GB2312" w:eastAsia="仿宋_GB2312"/>
                <w:sz w:val="28"/>
                <w:szCs w:val="28"/>
              </w:rPr>
            </w:pPr>
            <w:r>
              <w:rPr>
                <w:rFonts w:ascii="仿宋_GB2312" w:eastAsia="仿宋_GB2312" w:hint="eastAsia"/>
                <w:sz w:val="28"/>
                <w:szCs w:val="28"/>
              </w:rPr>
              <w:t>7</w:t>
            </w:r>
          </w:p>
        </w:tc>
        <w:tc>
          <w:tcPr>
            <w:tcW w:w="2162" w:type="dxa"/>
            <w:vAlign w:val="center"/>
          </w:tcPr>
          <w:p w:rsidR="00F35553" w:rsidRDefault="00E4624A">
            <w:pPr>
              <w:spacing w:line="600" w:lineRule="exact"/>
              <w:jc w:val="center"/>
              <w:rPr>
                <w:rFonts w:ascii="仿宋_GB2312" w:eastAsia="仿宋_GB2312"/>
                <w:sz w:val="28"/>
                <w:szCs w:val="28"/>
              </w:rPr>
            </w:pPr>
            <w:r>
              <w:rPr>
                <w:rFonts w:ascii="仿宋_GB2312" w:eastAsia="仿宋_GB2312" w:hint="eastAsia"/>
                <w:sz w:val="28"/>
                <w:szCs w:val="28"/>
              </w:rPr>
              <w:t>维达多康N10抽取式餐厅纸</w:t>
            </w:r>
          </w:p>
        </w:tc>
        <w:tc>
          <w:tcPr>
            <w:tcW w:w="2775" w:type="dxa"/>
            <w:vAlign w:val="center"/>
          </w:tcPr>
          <w:p w:rsidR="00F35553" w:rsidRDefault="00E4624A">
            <w:pPr>
              <w:spacing w:line="600" w:lineRule="exact"/>
              <w:jc w:val="center"/>
              <w:rPr>
                <w:rFonts w:ascii="仿宋_GB2312" w:eastAsia="仿宋_GB2312"/>
              </w:rPr>
            </w:pPr>
            <w:r>
              <w:rPr>
                <w:rFonts w:ascii="仿宋_GB2312" w:eastAsia="仿宋_GB2312" w:hint="eastAsia"/>
              </w:rPr>
              <w:t>原料：原生木浆</w:t>
            </w:r>
          </w:p>
          <w:p w:rsidR="00F35553" w:rsidRDefault="00E4624A">
            <w:pPr>
              <w:spacing w:line="600" w:lineRule="exact"/>
              <w:jc w:val="center"/>
              <w:rPr>
                <w:rFonts w:ascii="仿宋_GB2312" w:eastAsia="仿宋_GB2312"/>
                <w:sz w:val="21"/>
                <w:szCs w:val="21"/>
              </w:rPr>
            </w:pPr>
            <w:r>
              <w:rPr>
                <w:rFonts w:ascii="仿宋_GB2312" w:eastAsia="仿宋_GB2312" w:hint="eastAsia"/>
                <w:sz w:val="21"/>
                <w:szCs w:val="21"/>
              </w:rPr>
              <w:t>规格：三层105mm*195mm/张</w:t>
            </w:r>
          </w:p>
          <w:p w:rsidR="00F35553" w:rsidRDefault="00E4624A">
            <w:pPr>
              <w:spacing w:line="600" w:lineRule="exact"/>
              <w:jc w:val="center"/>
              <w:rPr>
                <w:rFonts w:ascii="仿宋_GB2312" w:eastAsia="仿宋_GB2312"/>
              </w:rPr>
            </w:pPr>
            <w:r>
              <w:rPr>
                <w:rFonts w:ascii="仿宋_GB2312" w:eastAsia="仿宋_GB2312" w:hint="eastAsia"/>
              </w:rPr>
              <w:t>130抽/盒  36盒/箱</w:t>
            </w:r>
          </w:p>
        </w:tc>
        <w:tc>
          <w:tcPr>
            <w:tcW w:w="954" w:type="dxa"/>
            <w:vAlign w:val="center"/>
          </w:tcPr>
          <w:p w:rsidR="00F35553" w:rsidRDefault="00E4624A">
            <w:pPr>
              <w:jc w:val="center"/>
              <w:rPr>
                <w:rFonts w:ascii="仿宋_GB2312" w:eastAsia="仿宋_GB2312"/>
                <w:sz w:val="28"/>
                <w:szCs w:val="28"/>
              </w:rPr>
            </w:pPr>
            <w:r>
              <w:rPr>
                <w:rFonts w:ascii="仿宋_GB2312" w:eastAsia="仿宋_GB2312" w:hint="eastAsia"/>
                <w:sz w:val="28"/>
                <w:szCs w:val="28"/>
              </w:rPr>
              <w:t>130</w:t>
            </w:r>
          </w:p>
        </w:tc>
        <w:tc>
          <w:tcPr>
            <w:tcW w:w="1276" w:type="dxa"/>
          </w:tcPr>
          <w:p w:rsidR="00F35553" w:rsidRDefault="00F35553">
            <w:pPr>
              <w:spacing w:line="600" w:lineRule="exact"/>
              <w:jc w:val="center"/>
              <w:rPr>
                <w:rFonts w:ascii="仿宋_GB2312" w:eastAsia="仿宋_GB2312"/>
                <w:sz w:val="28"/>
                <w:szCs w:val="28"/>
              </w:rPr>
            </w:pPr>
          </w:p>
        </w:tc>
        <w:tc>
          <w:tcPr>
            <w:tcW w:w="1424" w:type="dxa"/>
            <w:vAlign w:val="center"/>
          </w:tcPr>
          <w:p w:rsidR="00F35553" w:rsidRDefault="00E4624A">
            <w:pPr>
              <w:spacing w:line="600" w:lineRule="exact"/>
              <w:jc w:val="center"/>
              <w:rPr>
                <w:rFonts w:ascii="仿宋_GB2312" w:eastAsia="仿宋_GB2312"/>
                <w:sz w:val="28"/>
                <w:szCs w:val="28"/>
              </w:rPr>
            </w:pPr>
            <w:r>
              <w:rPr>
                <w:noProof/>
              </w:rPr>
              <w:drawing>
                <wp:inline distT="0" distB="0" distL="114300" distR="114300">
                  <wp:extent cx="767080" cy="961390"/>
                  <wp:effectExtent l="0" t="0" r="13970" b="10160"/>
                  <wp:docPr id="1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
                          <pic:cNvPicPr>
                            <a:picLocks noChangeAspect="1"/>
                          </pic:cNvPicPr>
                        </pic:nvPicPr>
                        <pic:blipFill>
                          <a:blip r:embed="rId15"/>
                          <a:stretch>
                            <a:fillRect/>
                          </a:stretch>
                        </pic:blipFill>
                        <pic:spPr>
                          <a:xfrm>
                            <a:off x="0" y="0"/>
                            <a:ext cx="767080" cy="961390"/>
                          </a:xfrm>
                          <a:prstGeom prst="rect">
                            <a:avLst/>
                          </a:prstGeom>
                          <a:noFill/>
                          <a:ln>
                            <a:noFill/>
                          </a:ln>
                        </pic:spPr>
                      </pic:pic>
                    </a:graphicData>
                  </a:graphic>
                </wp:inline>
              </w:drawing>
            </w:r>
          </w:p>
        </w:tc>
        <w:tc>
          <w:tcPr>
            <w:tcW w:w="1128" w:type="dxa"/>
          </w:tcPr>
          <w:p w:rsidR="00F35553" w:rsidRDefault="00F35553">
            <w:pPr>
              <w:spacing w:line="600" w:lineRule="exact"/>
              <w:jc w:val="center"/>
              <w:rPr>
                <w:rFonts w:ascii="仿宋_GB2312" w:eastAsia="仿宋_GB2312"/>
                <w:sz w:val="28"/>
                <w:szCs w:val="28"/>
              </w:rPr>
            </w:pPr>
          </w:p>
          <w:p w:rsidR="00F35553" w:rsidRDefault="00E4624A">
            <w:pPr>
              <w:spacing w:line="600" w:lineRule="exact"/>
              <w:jc w:val="center"/>
              <w:rPr>
                <w:rFonts w:ascii="仿宋_GB2312" w:eastAsia="仿宋_GB2312"/>
                <w:sz w:val="28"/>
                <w:szCs w:val="28"/>
              </w:rPr>
            </w:pPr>
            <w:r>
              <w:rPr>
                <w:rFonts w:ascii="仿宋_GB2312" w:eastAsia="仿宋_GB2312" w:hint="eastAsia"/>
                <w:sz w:val="28"/>
                <w:szCs w:val="28"/>
              </w:rPr>
              <w:t>20%</w:t>
            </w:r>
          </w:p>
        </w:tc>
      </w:tr>
      <w:tr w:rsidR="00F35553">
        <w:trPr>
          <w:trHeight w:val="1273"/>
          <w:jc w:val="center"/>
        </w:trPr>
        <w:tc>
          <w:tcPr>
            <w:tcW w:w="799" w:type="dxa"/>
            <w:vAlign w:val="center"/>
          </w:tcPr>
          <w:p w:rsidR="00F35553" w:rsidRDefault="00E4624A">
            <w:pPr>
              <w:spacing w:line="600" w:lineRule="exact"/>
              <w:jc w:val="center"/>
              <w:rPr>
                <w:rFonts w:ascii="仿宋_GB2312" w:eastAsia="仿宋_GB2312"/>
                <w:sz w:val="28"/>
                <w:szCs w:val="28"/>
              </w:rPr>
            </w:pPr>
            <w:r>
              <w:rPr>
                <w:rFonts w:ascii="仿宋_GB2312" w:eastAsia="仿宋_GB2312" w:hint="eastAsia"/>
                <w:sz w:val="28"/>
                <w:szCs w:val="28"/>
              </w:rPr>
              <w:t>8</w:t>
            </w:r>
          </w:p>
        </w:tc>
        <w:tc>
          <w:tcPr>
            <w:tcW w:w="2162" w:type="dxa"/>
            <w:vAlign w:val="center"/>
          </w:tcPr>
          <w:p w:rsidR="00F35553" w:rsidRDefault="00E4624A">
            <w:pPr>
              <w:spacing w:line="600" w:lineRule="exact"/>
              <w:jc w:val="center"/>
              <w:rPr>
                <w:rFonts w:ascii="仿宋_GB2312" w:eastAsia="仿宋_GB2312"/>
                <w:sz w:val="28"/>
                <w:szCs w:val="28"/>
              </w:rPr>
            </w:pPr>
            <w:r>
              <w:rPr>
                <w:rFonts w:ascii="仿宋_GB2312" w:eastAsia="仿宋_GB2312" w:hint="eastAsia"/>
                <w:sz w:val="28"/>
                <w:szCs w:val="28"/>
              </w:rPr>
              <w:t>单价*报价权重</w:t>
            </w:r>
          </w:p>
          <w:p w:rsidR="00F35553" w:rsidRDefault="00E4624A">
            <w:pPr>
              <w:spacing w:line="600" w:lineRule="exact"/>
              <w:jc w:val="center"/>
              <w:rPr>
                <w:rFonts w:ascii="仿宋_GB2312" w:eastAsia="仿宋_GB2312"/>
                <w:sz w:val="28"/>
                <w:szCs w:val="28"/>
              </w:rPr>
            </w:pPr>
            <w:r>
              <w:rPr>
                <w:rFonts w:ascii="仿宋_GB2312" w:eastAsia="仿宋_GB2312" w:hint="eastAsia"/>
                <w:sz w:val="28"/>
                <w:szCs w:val="28"/>
              </w:rPr>
              <w:t>合计数</w:t>
            </w:r>
          </w:p>
        </w:tc>
        <w:tc>
          <w:tcPr>
            <w:tcW w:w="6429" w:type="dxa"/>
            <w:gridSpan w:val="4"/>
            <w:vAlign w:val="center"/>
          </w:tcPr>
          <w:p w:rsidR="00F35553" w:rsidRDefault="00E4624A">
            <w:pPr>
              <w:spacing w:line="600" w:lineRule="exact"/>
              <w:jc w:val="center"/>
              <w:rPr>
                <w:rFonts w:ascii="仿宋_GB2312" w:eastAsia="仿宋_GB2312"/>
                <w:sz w:val="28"/>
                <w:szCs w:val="28"/>
              </w:rPr>
            </w:pPr>
            <w:r>
              <w:rPr>
                <w:rFonts w:ascii="仿宋_GB2312" w:eastAsia="仿宋_GB2312" w:hint="eastAsia"/>
                <w:sz w:val="28"/>
                <w:szCs w:val="28"/>
              </w:rPr>
              <w:t xml:space="preserve">                  元</w:t>
            </w:r>
          </w:p>
        </w:tc>
        <w:tc>
          <w:tcPr>
            <w:tcW w:w="1128" w:type="dxa"/>
          </w:tcPr>
          <w:p w:rsidR="00F35553" w:rsidRDefault="00F35553">
            <w:pPr>
              <w:spacing w:line="600" w:lineRule="exact"/>
              <w:jc w:val="center"/>
              <w:rPr>
                <w:rFonts w:ascii="仿宋_GB2312" w:eastAsia="仿宋_GB2312"/>
                <w:sz w:val="28"/>
                <w:szCs w:val="28"/>
              </w:rPr>
            </w:pPr>
          </w:p>
        </w:tc>
      </w:tr>
    </w:tbl>
    <w:p w:rsidR="00F35553" w:rsidRDefault="00E4624A">
      <w:pPr>
        <w:spacing w:line="600" w:lineRule="exact"/>
        <w:rPr>
          <w:rFonts w:ascii="仿宋_GB2312" w:eastAsia="仿宋_GB2312"/>
          <w:b/>
          <w:bCs/>
          <w:sz w:val="32"/>
          <w:szCs w:val="32"/>
        </w:rPr>
      </w:pPr>
      <w:r>
        <w:rPr>
          <w:rFonts w:ascii="仿宋_GB2312" w:eastAsia="仿宋_GB2312" w:hint="eastAsia"/>
          <w:b/>
          <w:bCs/>
          <w:sz w:val="32"/>
          <w:szCs w:val="32"/>
        </w:rPr>
        <w:t>注：1.以上产品报价为含税到货价，中标人应根据采购人要求按批次供货，台面纸巾需每张台免费配备精美纸巾盒</w:t>
      </w:r>
      <w:r w:rsidR="0093165C">
        <w:rPr>
          <w:rFonts w:ascii="仿宋_GB2312" w:eastAsia="仿宋_GB2312" w:hint="eastAsia"/>
          <w:b/>
          <w:bCs/>
          <w:sz w:val="32"/>
          <w:szCs w:val="32"/>
        </w:rPr>
        <w:t>，项目履约结束，投标人可</w:t>
      </w:r>
      <w:r w:rsidR="00E12649">
        <w:rPr>
          <w:rFonts w:ascii="仿宋_GB2312" w:eastAsia="仿宋_GB2312" w:hint="eastAsia"/>
          <w:b/>
          <w:bCs/>
          <w:sz w:val="32"/>
          <w:szCs w:val="32"/>
        </w:rPr>
        <w:t>收</w:t>
      </w:r>
      <w:r w:rsidR="0093165C">
        <w:rPr>
          <w:rFonts w:ascii="仿宋_GB2312" w:eastAsia="仿宋_GB2312" w:hint="eastAsia"/>
          <w:b/>
          <w:bCs/>
          <w:sz w:val="32"/>
          <w:szCs w:val="32"/>
        </w:rPr>
        <w:t>回</w:t>
      </w:r>
      <w:r>
        <w:rPr>
          <w:rFonts w:ascii="仿宋_GB2312" w:eastAsia="仿宋_GB2312" w:hint="eastAsia"/>
          <w:b/>
          <w:bCs/>
          <w:sz w:val="32"/>
          <w:szCs w:val="32"/>
        </w:rPr>
        <w:t>。</w:t>
      </w:r>
    </w:p>
    <w:p w:rsidR="00F35553" w:rsidRDefault="00F35553">
      <w:pPr>
        <w:spacing w:line="600" w:lineRule="exact"/>
        <w:rPr>
          <w:rFonts w:ascii="仿宋_GB2312" w:eastAsia="仿宋_GB2312"/>
          <w:sz w:val="32"/>
          <w:szCs w:val="32"/>
        </w:rPr>
      </w:pPr>
    </w:p>
    <w:p w:rsidR="00F35553" w:rsidRDefault="00E4624A">
      <w:pPr>
        <w:spacing w:line="600" w:lineRule="exact"/>
        <w:rPr>
          <w:rFonts w:ascii="仿宋_GB2312" w:eastAsia="仿宋_GB2312"/>
          <w:sz w:val="32"/>
          <w:szCs w:val="32"/>
        </w:rPr>
      </w:pPr>
      <w:r>
        <w:rPr>
          <w:rFonts w:ascii="仿宋_GB2312" w:eastAsia="仿宋_GB2312" w:hint="eastAsia"/>
          <w:sz w:val="32"/>
          <w:szCs w:val="32"/>
        </w:rPr>
        <w:t>投标人：（盖章）</w:t>
      </w:r>
    </w:p>
    <w:p w:rsidR="00F35553" w:rsidRDefault="00E4624A">
      <w:pPr>
        <w:spacing w:line="600" w:lineRule="exact"/>
      </w:pPr>
      <w:r>
        <w:rPr>
          <w:rFonts w:ascii="仿宋_GB2312" w:eastAsia="仿宋_GB2312" w:hint="eastAsia"/>
          <w:sz w:val="32"/>
          <w:szCs w:val="32"/>
        </w:rPr>
        <w:t>日期：</w:t>
      </w:r>
    </w:p>
    <w:sectPr w:rsidR="00F35553">
      <w:footerReference w:type="default" r:id="rId16"/>
      <w:pgSz w:w="11907" w:h="16839"/>
      <w:pgMar w:top="1440" w:right="1800" w:bottom="1440" w:left="1800" w:header="0" w:footer="0"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311A7" w:rsidRDefault="006311A7">
      <w:r>
        <w:separator/>
      </w:r>
    </w:p>
  </w:endnote>
  <w:endnote w:type="continuationSeparator" w:id="0">
    <w:p w:rsidR="006311A7" w:rsidRDefault="006311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15796493"/>
    </w:sdtPr>
    <w:sdtEndPr/>
    <w:sdtContent>
      <w:p w:rsidR="00F35553" w:rsidRDefault="00E4624A">
        <w:pPr>
          <w:pStyle w:val="a4"/>
          <w:jc w:val="center"/>
        </w:pPr>
        <w:r>
          <w:fldChar w:fldCharType="begin"/>
        </w:r>
        <w:r>
          <w:instrText>PAGE   \* MERGEFORMAT</w:instrText>
        </w:r>
        <w:r>
          <w:fldChar w:fldCharType="separate"/>
        </w:r>
        <w:r w:rsidR="00E37A48" w:rsidRPr="00E37A48">
          <w:rPr>
            <w:noProof/>
            <w:lang w:val="zh-CN"/>
          </w:rPr>
          <w:t>1</w:t>
        </w:r>
        <w:r>
          <w:fldChar w:fldCharType="end"/>
        </w:r>
      </w:p>
    </w:sdtContent>
  </w:sdt>
  <w:p w:rsidR="00F35553" w:rsidRDefault="00F35553">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311A7" w:rsidRDefault="006311A7">
      <w:r>
        <w:separator/>
      </w:r>
    </w:p>
  </w:footnote>
  <w:footnote w:type="continuationSeparator" w:id="0">
    <w:p w:rsidR="006311A7" w:rsidRDefault="006311A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VhODljNWQ0Y2I3NTM3MjBjMjE3ZWFiZDAyOGQzY2YifQ=="/>
  </w:docVars>
  <w:rsids>
    <w:rsidRoot w:val="00B63B6D"/>
    <w:rsid w:val="0004005D"/>
    <w:rsid w:val="0005078B"/>
    <w:rsid w:val="000607B0"/>
    <w:rsid w:val="00074EB9"/>
    <w:rsid w:val="0008643B"/>
    <w:rsid w:val="00091D36"/>
    <w:rsid w:val="0009406E"/>
    <w:rsid w:val="000950BE"/>
    <w:rsid w:val="000F3214"/>
    <w:rsid w:val="001164DB"/>
    <w:rsid w:val="001669A7"/>
    <w:rsid w:val="00182623"/>
    <w:rsid w:val="001A00CB"/>
    <w:rsid w:val="001A06E5"/>
    <w:rsid w:val="001D0AB7"/>
    <w:rsid w:val="001E5D49"/>
    <w:rsid w:val="001F12CC"/>
    <w:rsid w:val="00211AC0"/>
    <w:rsid w:val="00212F5A"/>
    <w:rsid w:val="002451BC"/>
    <w:rsid w:val="00251CB4"/>
    <w:rsid w:val="002765D9"/>
    <w:rsid w:val="00294F1B"/>
    <w:rsid w:val="002A126B"/>
    <w:rsid w:val="002B75D2"/>
    <w:rsid w:val="002D2E33"/>
    <w:rsid w:val="002F2770"/>
    <w:rsid w:val="002F7EB5"/>
    <w:rsid w:val="00304251"/>
    <w:rsid w:val="003106C1"/>
    <w:rsid w:val="00311830"/>
    <w:rsid w:val="00320CCA"/>
    <w:rsid w:val="0032213C"/>
    <w:rsid w:val="0034134F"/>
    <w:rsid w:val="003463F7"/>
    <w:rsid w:val="00391B8F"/>
    <w:rsid w:val="003A4B29"/>
    <w:rsid w:val="003B573D"/>
    <w:rsid w:val="003F0C4C"/>
    <w:rsid w:val="003F1917"/>
    <w:rsid w:val="003F6783"/>
    <w:rsid w:val="00411BE1"/>
    <w:rsid w:val="00450D65"/>
    <w:rsid w:val="00457F9C"/>
    <w:rsid w:val="0046051C"/>
    <w:rsid w:val="00470F68"/>
    <w:rsid w:val="00477E7E"/>
    <w:rsid w:val="004A5417"/>
    <w:rsid w:val="004A5CB8"/>
    <w:rsid w:val="004A5F80"/>
    <w:rsid w:val="004B2957"/>
    <w:rsid w:val="004C197D"/>
    <w:rsid w:val="004D3E98"/>
    <w:rsid w:val="004F1898"/>
    <w:rsid w:val="004F2484"/>
    <w:rsid w:val="00517A4C"/>
    <w:rsid w:val="0052094C"/>
    <w:rsid w:val="005447BA"/>
    <w:rsid w:val="00567836"/>
    <w:rsid w:val="00590401"/>
    <w:rsid w:val="00591AB5"/>
    <w:rsid w:val="00592D3A"/>
    <w:rsid w:val="005E1E9F"/>
    <w:rsid w:val="005F7575"/>
    <w:rsid w:val="00602EC2"/>
    <w:rsid w:val="00606BEA"/>
    <w:rsid w:val="00610D44"/>
    <w:rsid w:val="0062403F"/>
    <w:rsid w:val="006311A7"/>
    <w:rsid w:val="00632661"/>
    <w:rsid w:val="00636D54"/>
    <w:rsid w:val="006473FD"/>
    <w:rsid w:val="006C00D8"/>
    <w:rsid w:val="006D170F"/>
    <w:rsid w:val="006D72FD"/>
    <w:rsid w:val="00724283"/>
    <w:rsid w:val="00730350"/>
    <w:rsid w:val="00733652"/>
    <w:rsid w:val="007348DA"/>
    <w:rsid w:val="00760B64"/>
    <w:rsid w:val="00771B6B"/>
    <w:rsid w:val="007729A1"/>
    <w:rsid w:val="007848B2"/>
    <w:rsid w:val="007A64CD"/>
    <w:rsid w:val="007C165D"/>
    <w:rsid w:val="008201AE"/>
    <w:rsid w:val="00837D71"/>
    <w:rsid w:val="008715B5"/>
    <w:rsid w:val="00875879"/>
    <w:rsid w:val="0088036A"/>
    <w:rsid w:val="008905A8"/>
    <w:rsid w:val="008C093E"/>
    <w:rsid w:val="008D3B33"/>
    <w:rsid w:val="008F77FA"/>
    <w:rsid w:val="0093165C"/>
    <w:rsid w:val="00975DAC"/>
    <w:rsid w:val="009855C3"/>
    <w:rsid w:val="009B3CCC"/>
    <w:rsid w:val="009C1B21"/>
    <w:rsid w:val="009E3BF3"/>
    <w:rsid w:val="00A03D1B"/>
    <w:rsid w:val="00A10473"/>
    <w:rsid w:val="00A11DCB"/>
    <w:rsid w:val="00A25AF0"/>
    <w:rsid w:val="00A3028E"/>
    <w:rsid w:val="00A60EF4"/>
    <w:rsid w:val="00AC0048"/>
    <w:rsid w:val="00AC0701"/>
    <w:rsid w:val="00B63B69"/>
    <w:rsid w:val="00B63B6D"/>
    <w:rsid w:val="00B72ACD"/>
    <w:rsid w:val="00B9674B"/>
    <w:rsid w:val="00B9735D"/>
    <w:rsid w:val="00B97B60"/>
    <w:rsid w:val="00BB3F4C"/>
    <w:rsid w:val="00BB6074"/>
    <w:rsid w:val="00BC05D7"/>
    <w:rsid w:val="00BD41B0"/>
    <w:rsid w:val="00BD651B"/>
    <w:rsid w:val="00BF26CB"/>
    <w:rsid w:val="00BF3AC8"/>
    <w:rsid w:val="00C076AA"/>
    <w:rsid w:val="00C2217A"/>
    <w:rsid w:val="00C31300"/>
    <w:rsid w:val="00C44CE6"/>
    <w:rsid w:val="00C5541B"/>
    <w:rsid w:val="00C77505"/>
    <w:rsid w:val="00CB1B68"/>
    <w:rsid w:val="00CC1156"/>
    <w:rsid w:val="00CF2143"/>
    <w:rsid w:val="00D41AC2"/>
    <w:rsid w:val="00D5466C"/>
    <w:rsid w:val="00D677CA"/>
    <w:rsid w:val="00D67BAA"/>
    <w:rsid w:val="00D84077"/>
    <w:rsid w:val="00D97315"/>
    <w:rsid w:val="00DB74F5"/>
    <w:rsid w:val="00DD6A3C"/>
    <w:rsid w:val="00E12649"/>
    <w:rsid w:val="00E241BB"/>
    <w:rsid w:val="00E37A48"/>
    <w:rsid w:val="00E4624A"/>
    <w:rsid w:val="00E553BB"/>
    <w:rsid w:val="00E579DF"/>
    <w:rsid w:val="00E71271"/>
    <w:rsid w:val="00EC4591"/>
    <w:rsid w:val="00ED0F06"/>
    <w:rsid w:val="00ED504C"/>
    <w:rsid w:val="00EF0424"/>
    <w:rsid w:val="00F33FF2"/>
    <w:rsid w:val="00F35553"/>
    <w:rsid w:val="00F6055D"/>
    <w:rsid w:val="00F73736"/>
    <w:rsid w:val="00F75814"/>
    <w:rsid w:val="00F827CF"/>
    <w:rsid w:val="00FC3E96"/>
    <w:rsid w:val="00FC5582"/>
    <w:rsid w:val="00FD43D8"/>
    <w:rsid w:val="00FE089A"/>
    <w:rsid w:val="00FE0F00"/>
    <w:rsid w:val="09F86B4D"/>
    <w:rsid w:val="136A1B76"/>
    <w:rsid w:val="16AE091F"/>
    <w:rsid w:val="1DD966C3"/>
    <w:rsid w:val="28876CDB"/>
    <w:rsid w:val="32E7719C"/>
    <w:rsid w:val="4EC81A36"/>
    <w:rsid w:val="569B7EA3"/>
    <w:rsid w:val="73896F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rFonts w:ascii="宋体" w:eastAsia="宋体" w:hAnsi="宋体" w:cs="宋体"/>
      <w:sz w:val="24"/>
      <w:szCs w:val="24"/>
    </w:rPr>
  </w:style>
  <w:style w:type="paragraph" w:styleId="2">
    <w:name w:val="heading 2"/>
    <w:basedOn w:val="3"/>
    <w:next w:val="4"/>
    <w:link w:val="2Char"/>
    <w:semiHidden/>
    <w:unhideWhenUsed/>
    <w:qFormat/>
    <w:pPr>
      <w:keepNext w:val="0"/>
      <w:keepLines w:val="0"/>
      <w:adjustRightInd w:val="0"/>
      <w:spacing w:line="240" w:lineRule="auto"/>
      <w:ind w:firstLineChars="200" w:firstLine="640"/>
      <w:jc w:val="center"/>
      <w:outlineLvl w:val="1"/>
    </w:pPr>
    <w:rPr>
      <w:rFonts w:ascii="宋体" w:eastAsia="仿宋_GB2312" w:hAnsi="宋体" w:cs="Times New Roman"/>
      <w:bCs w:val="0"/>
      <w:color w:val="333333"/>
      <w:kern w:val="0"/>
      <w:sz w:val="24"/>
      <w:szCs w:val="20"/>
    </w:rPr>
  </w:style>
  <w:style w:type="paragraph" w:styleId="3">
    <w:name w:val="heading 3"/>
    <w:basedOn w:val="a"/>
    <w:next w:val="a"/>
    <w:link w:val="3Char"/>
    <w:uiPriority w:val="9"/>
    <w:semiHidden/>
    <w:unhideWhenUsed/>
    <w:qFormat/>
    <w:pPr>
      <w:keepNext/>
      <w:keepLines/>
      <w:widowControl w:val="0"/>
      <w:spacing w:before="260" w:after="260" w:line="416" w:lineRule="auto"/>
      <w:jc w:val="both"/>
      <w:outlineLvl w:val="2"/>
    </w:pPr>
    <w:rPr>
      <w:rFonts w:asciiTheme="minorHAnsi" w:eastAsiaTheme="minorEastAsia" w:hAnsiTheme="minorHAnsi" w:cstheme="minorBidi"/>
      <w:b/>
      <w:bCs/>
      <w:kern w:val="2"/>
      <w:sz w:val="32"/>
      <w:szCs w:val="32"/>
    </w:rPr>
  </w:style>
  <w:style w:type="paragraph" w:styleId="4">
    <w:name w:val="heading 4"/>
    <w:basedOn w:val="a"/>
    <w:next w:val="a"/>
    <w:link w:val="4Char"/>
    <w:uiPriority w:val="9"/>
    <w:semiHidden/>
    <w:unhideWhenUsed/>
    <w:qFormat/>
    <w:pPr>
      <w:keepNext/>
      <w:keepLines/>
      <w:widowControl w:val="0"/>
      <w:spacing w:before="280" w:after="290" w:line="376" w:lineRule="auto"/>
      <w:jc w:val="both"/>
      <w:outlineLvl w:val="3"/>
    </w:pPr>
    <w:rPr>
      <w:rFonts w:asciiTheme="majorHAnsi" w:eastAsiaTheme="majorEastAsia" w:hAnsiTheme="majorHAnsi" w:cstheme="majorBidi"/>
      <w:b/>
      <w:bCs/>
      <w:kern w:val="2"/>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pPr>
      <w:widowControl w:val="0"/>
      <w:jc w:val="both"/>
    </w:pPr>
    <w:rPr>
      <w:rFonts w:asciiTheme="minorHAnsi" w:eastAsiaTheme="minorEastAsia" w:hAnsiTheme="minorHAnsi" w:cstheme="minorBidi"/>
      <w:kern w:val="2"/>
      <w:sz w:val="18"/>
      <w:szCs w:val="18"/>
    </w:rPr>
  </w:style>
  <w:style w:type="paragraph" w:styleId="a4">
    <w:name w:val="footer"/>
    <w:basedOn w:val="a"/>
    <w:link w:val="Char0"/>
    <w:uiPriority w:val="99"/>
    <w:unhideWhenUsed/>
    <w:qFormat/>
    <w:pPr>
      <w:widowControl w:val="0"/>
      <w:tabs>
        <w:tab w:val="center" w:pos="4153"/>
        <w:tab w:val="right" w:pos="8306"/>
      </w:tabs>
      <w:snapToGrid w:val="0"/>
    </w:pPr>
    <w:rPr>
      <w:rFonts w:asciiTheme="minorHAnsi" w:eastAsiaTheme="minorEastAsia" w:hAnsiTheme="minorHAnsi" w:cstheme="minorBidi"/>
      <w:kern w:val="2"/>
      <w:sz w:val="18"/>
      <w:szCs w:val="18"/>
    </w:rPr>
  </w:style>
  <w:style w:type="paragraph" w:styleId="a5">
    <w:name w:val="header"/>
    <w:basedOn w:val="a"/>
    <w:link w:val="Char1"/>
    <w:uiPriority w:val="99"/>
    <w:unhideWhenUsed/>
    <w:qFormat/>
    <w:pPr>
      <w:widowControl w:val="0"/>
      <w:pBdr>
        <w:bottom w:val="single" w:sz="6" w:space="1" w:color="auto"/>
      </w:pBdr>
      <w:tabs>
        <w:tab w:val="center" w:pos="4153"/>
        <w:tab w:val="right" w:pos="8306"/>
      </w:tabs>
      <w:snapToGrid w:val="0"/>
      <w:jc w:val="center"/>
    </w:pPr>
    <w:rPr>
      <w:rFonts w:asciiTheme="minorHAnsi" w:eastAsiaTheme="minorEastAsia" w:hAnsiTheme="minorHAnsi" w:cstheme="minorBidi"/>
      <w:kern w:val="2"/>
      <w:sz w:val="18"/>
      <w:szCs w:val="18"/>
    </w:rPr>
  </w:style>
  <w:style w:type="table" w:styleId="a6">
    <w:name w:val="Table Grid"/>
    <w:basedOn w:val="a1"/>
    <w:uiPriority w:val="59"/>
    <w:qFormat/>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Hyperlink"/>
    <w:basedOn w:val="a0"/>
    <w:uiPriority w:val="99"/>
    <w:unhideWhenUsed/>
    <w:qFormat/>
    <w:rPr>
      <w:color w:val="0000FF" w:themeColor="hyperlink"/>
      <w:u w:val="single"/>
    </w:rPr>
  </w:style>
  <w:style w:type="character" w:customStyle="1" w:styleId="2Char">
    <w:name w:val="标题 2 Char"/>
    <w:basedOn w:val="a0"/>
    <w:link w:val="2"/>
    <w:semiHidden/>
    <w:qFormat/>
    <w:rPr>
      <w:rFonts w:ascii="宋体" w:eastAsia="仿宋_GB2312" w:hAnsi="宋体" w:cs="Times New Roman"/>
      <w:b/>
      <w:color w:val="333333"/>
      <w:kern w:val="0"/>
      <w:sz w:val="24"/>
      <w:szCs w:val="20"/>
    </w:rPr>
  </w:style>
  <w:style w:type="character" w:customStyle="1" w:styleId="3Char">
    <w:name w:val="标题 3 Char"/>
    <w:basedOn w:val="a0"/>
    <w:link w:val="3"/>
    <w:uiPriority w:val="9"/>
    <w:semiHidden/>
    <w:qFormat/>
    <w:rPr>
      <w:b/>
      <w:bCs/>
      <w:sz w:val="32"/>
      <w:szCs w:val="32"/>
    </w:rPr>
  </w:style>
  <w:style w:type="character" w:customStyle="1" w:styleId="4Char">
    <w:name w:val="标题 4 Char"/>
    <w:basedOn w:val="a0"/>
    <w:link w:val="4"/>
    <w:uiPriority w:val="9"/>
    <w:semiHidden/>
    <w:qFormat/>
    <w:rPr>
      <w:rFonts w:asciiTheme="majorHAnsi" w:eastAsiaTheme="majorEastAsia" w:hAnsiTheme="majorHAnsi" w:cstheme="majorBidi"/>
      <w:b/>
      <w:bCs/>
      <w:sz w:val="28"/>
      <w:szCs w:val="28"/>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font101">
    <w:name w:val="font101"/>
    <w:basedOn w:val="a0"/>
    <w:qFormat/>
    <w:rPr>
      <w:rFonts w:ascii="Calibri" w:hAnsi="Calibri" w:cs="Calibri" w:hint="default"/>
      <w:color w:val="000000"/>
      <w:sz w:val="24"/>
      <w:szCs w:val="24"/>
      <w:u w:val="none"/>
    </w:rPr>
  </w:style>
  <w:style w:type="character" w:customStyle="1" w:styleId="font01">
    <w:name w:val="font01"/>
    <w:basedOn w:val="a0"/>
    <w:qFormat/>
    <w:rPr>
      <w:rFonts w:ascii="宋体" w:eastAsia="宋体" w:hAnsi="宋体" w:cs="宋体" w:hint="eastAsia"/>
      <w:color w:val="000000"/>
      <w:sz w:val="24"/>
      <w:szCs w:val="24"/>
      <w:u w:val="none"/>
    </w:rPr>
  </w:style>
  <w:style w:type="character" w:customStyle="1" w:styleId="Char">
    <w:name w:val="批注框文本 Char"/>
    <w:basedOn w:val="a0"/>
    <w:link w:val="a3"/>
    <w:uiPriority w:val="99"/>
    <w:semiHidden/>
    <w:qFormat/>
    <w:rPr>
      <w:sz w:val="18"/>
      <w:szCs w:val="18"/>
    </w:rPr>
  </w:style>
  <w:style w:type="table" w:customStyle="1" w:styleId="1">
    <w:name w:val="网格型1"/>
    <w:basedOn w:val="a1"/>
    <w:qFormat/>
    <w:pPr>
      <w:widowControl w:val="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rFonts w:ascii="宋体" w:eastAsia="宋体" w:hAnsi="宋体" w:cs="宋体"/>
      <w:sz w:val="24"/>
      <w:szCs w:val="24"/>
    </w:rPr>
  </w:style>
  <w:style w:type="paragraph" w:styleId="2">
    <w:name w:val="heading 2"/>
    <w:basedOn w:val="3"/>
    <w:next w:val="4"/>
    <w:link w:val="2Char"/>
    <w:semiHidden/>
    <w:unhideWhenUsed/>
    <w:qFormat/>
    <w:pPr>
      <w:keepNext w:val="0"/>
      <w:keepLines w:val="0"/>
      <w:adjustRightInd w:val="0"/>
      <w:spacing w:line="240" w:lineRule="auto"/>
      <w:ind w:firstLineChars="200" w:firstLine="640"/>
      <w:jc w:val="center"/>
      <w:outlineLvl w:val="1"/>
    </w:pPr>
    <w:rPr>
      <w:rFonts w:ascii="宋体" w:eastAsia="仿宋_GB2312" w:hAnsi="宋体" w:cs="Times New Roman"/>
      <w:bCs w:val="0"/>
      <w:color w:val="333333"/>
      <w:kern w:val="0"/>
      <w:sz w:val="24"/>
      <w:szCs w:val="20"/>
    </w:rPr>
  </w:style>
  <w:style w:type="paragraph" w:styleId="3">
    <w:name w:val="heading 3"/>
    <w:basedOn w:val="a"/>
    <w:next w:val="a"/>
    <w:link w:val="3Char"/>
    <w:uiPriority w:val="9"/>
    <w:semiHidden/>
    <w:unhideWhenUsed/>
    <w:qFormat/>
    <w:pPr>
      <w:keepNext/>
      <w:keepLines/>
      <w:widowControl w:val="0"/>
      <w:spacing w:before="260" w:after="260" w:line="416" w:lineRule="auto"/>
      <w:jc w:val="both"/>
      <w:outlineLvl w:val="2"/>
    </w:pPr>
    <w:rPr>
      <w:rFonts w:asciiTheme="minorHAnsi" w:eastAsiaTheme="minorEastAsia" w:hAnsiTheme="minorHAnsi" w:cstheme="minorBidi"/>
      <w:b/>
      <w:bCs/>
      <w:kern w:val="2"/>
      <w:sz w:val="32"/>
      <w:szCs w:val="32"/>
    </w:rPr>
  </w:style>
  <w:style w:type="paragraph" w:styleId="4">
    <w:name w:val="heading 4"/>
    <w:basedOn w:val="a"/>
    <w:next w:val="a"/>
    <w:link w:val="4Char"/>
    <w:uiPriority w:val="9"/>
    <w:semiHidden/>
    <w:unhideWhenUsed/>
    <w:qFormat/>
    <w:pPr>
      <w:keepNext/>
      <w:keepLines/>
      <w:widowControl w:val="0"/>
      <w:spacing w:before="280" w:after="290" w:line="376" w:lineRule="auto"/>
      <w:jc w:val="both"/>
      <w:outlineLvl w:val="3"/>
    </w:pPr>
    <w:rPr>
      <w:rFonts w:asciiTheme="majorHAnsi" w:eastAsiaTheme="majorEastAsia" w:hAnsiTheme="majorHAnsi" w:cstheme="majorBidi"/>
      <w:b/>
      <w:bCs/>
      <w:kern w:val="2"/>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pPr>
      <w:widowControl w:val="0"/>
      <w:jc w:val="both"/>
    </w:pPr>
    <w:rPr>
      <w:rFonts w:asciiTheme="minorHAnsi" w:eastAsiaTheme="minorEastAsia" w:hAnsiTheme="minorHAnsi" w:cstheme="minorBidi"/>
      <w:kern w:val="2"/>
      <w:sz w:val="18"/>
      <w:szCs w:val="18"/>
    </w:rPr>
  </w:style>
  <w:style w:type="paragraph" w:styleId="a4">
    <w:name w:val="footer"/>
    <w:basedOn w:val="a"/>
    <w:link w:val="Char0"/>
    <w:uiPriority w:val="99"/>
    <w:unhideWhenUsed/>
    <w:qFormat/>
    <w:pPr>
      <w:widowControl w:val="0"/>
      <w:tabs>
        <w:tab w:val="center" w:pos="4153"/>
        <w:tab w:val="right" w:pos="8306"/>
      </w:tabs>
      <w:snapToGrid w:val="0"/>
    </w:pPr>
    <w:rPr>
      <w:rFonts w:asciiTheme="minorHAnsi" w:eastAsiaTheme="minorEastAsia" w:hAnsiTheme="minorHAnsi" w:cstheme="minorBidi"/>
      <w:kern w:val="2"/>
      <w:sz w:val="18"/>
      <w:szCs w:val="18"/>
    </w:rPr>
  </w:style>
  <w:style w:type="paragraph" w:styleId="a5">
    <w:name w:val="header"/>
    <w:basedOn w:val="a"/>
    <w:link w:val="Char1"/>
    <w:uiPriority w:val="99"/>
    <w:unhideWhenUsed/>
    <w:qFormat/>
    <w:pPr>
      <w:widowControl w:val="0"/>
      <w:pBdr>
        <w:bottom w:val="single" w:sz="6" w:space="1" w:color="auto"/>
      </w:pBdr>
      <w:tabs>
        <w:tab w:val="center" w:pos="4153"/>
        <w:tab w:val="right" w:pos="8306"/>
      </w:tabs>
      <w:snapToGrid w:val="0"/>
      <w:jc w:val="center"/>
    </w:pPr>
    <w:rPr>
      <w:rFonts w:asciiTheme="minorHAnsi" w:eastAsiaTheme="minorEastAsia" w:hAnsiTheme="minorHAnsi" w:cstheme="minorBidi"/>
      <w:kern w:val="2"/>
      <w:sz w:val="18"/>
      <w:szCs w:val="18"/>
    </w:rPr>
  </w:style>
  <w:style w:type="table" w:styleId="a6">
    <w:name w:val="Table Grid"/>
    <w:basedOn w:val="a1"/>
    <w:uiPriority w:val="59"/>
    <w:qFormat/>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Hyperlink"/>
    <w:basedOn w:val="a0"/>
    <w:uiPriority w:val="99"/>
    <w:unhideWhenUsed/>
    <w:qFormat/>
    <w:rPr>
      <w:color w:val="0000FF" w:themeColor="hyperlink"/>
      <w:u w:val="single"/>
    </w:rPr>
  </w:style>
  <w:style w:type="character" w:customStyle="1" w:styleId="2Char">
    <w:name w:val="标题 2 Char"/>
    <w:basedOn w:val="a0"/>
    <w:link w:val="2"/>
    <w:semiHidden/>
    <w:qFormat/>
    <w:rPr>
      <w:rFonts w:ascii="宋体" w:eastAsia="仿宋_GB2312" w:hAnsi="宋体" w:cs="Times New Roman"/>
      <w:b/>
      <w:color w:val="333333"/>
      <w:kern w:val="0"/>
      <w:sz w:val="24"/>
      <w:szCs w:val="20"/>
    </w:rPr>
  </w:style>
  <w:style w:type="character" w:customStyle="1" w:styleId="3Char">
    <w:name w:val="标题 3 Char"/>
    <w:basedOn w:val="a0"/>
    <w:link w:val="3"/>
    <w:uiPriority w:val="9"/>
    <w:semiHidden/>
    <w:qFormat/>
    <w:rPr>
      <w:b/>
      <w:bCs/>
      <w:sz w:val="32"/>
      <w:szCs w:val="32"/>
    </w:rPr>
  </w:style>
  <w:style w:type="character" w:customStyle="1" w:styleId="4Char">
    <w:name w:val="标题 4 Char"/>
    <w:basedOn w:val="a0"/>
    <w:link w:val="4"/>
    <w:uiPriority w:val="9"/>
    <w:semiHidden/>
    <w:qFormat/>
    <w:rPr>
      <w:rFonts w:asciiTheme="majorHAnsi" w:eastAsiaTheme="majorEastAsia" w:hAnsiTheme="majorHAnsi" w:cstheme="majorBidi"/>
      <w:b/>
      <w:bCs/>
      <w:sz w:val="28"/>
      <w:szCs w:val="28"/>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font101">
    <w:name w:val="font101"/>
    <w:basedOn w:val="a0"/>
    <w:qFormat/>
    <w:rPr>
      <w:rFonts w:ascii="Calibri" w:hAnsi="Calibri" w:cs="Calibri" w:hint="default"/>
      <w:color w:val="000000"/>
      <w:sz w:val="24"/>
      <w:szCs w:val="24"/>
      <w:u w:val="none"/>
    </w:rPr>
  </w:style>
  <w:style w:type="character" w:customStyle="1" w:styleId="font01">
    <w:name w:val="font01"/>
    <w:basedOn w:val="a0"/>
    <w:qFormat/>
    <w:rPr>
      <w:rFonts w:ascii="宋体" w:eastAsia="宋体" w:hAnsi="宋体" w:cs="宋体" w:hint="eastAsia"/>
      <w:color w:val="000000"/>
      <w:sz w:val="24"/>
      <w:szCs w:val="24"/>
      <w:u w:val="none"/>
    </w:rPr>
  </w:style>
  <w:style w:type="character" w:customStyle="1" w:styleId="Char">
    <w:name w:val="批注框文本 Char"/>
    <w:basedOn w:val="a0"/>
    <w:link w:val="a3"/>
    <w:uiPriority w:val="99"/>
    <w:semiHidden/>
    <w:qFormat/>
    <w:rPr>
      <w:sz w:val="18"/>
      <w:szCs w:val="18"/>
    </w:rPr>
  </w:style>
  <w:style w:type="table" w:customStyle="1" w:styleId="1">
    <w:name w:val="网格型1"/>
    <w:basedOn w:val="a1"/>
    <w:qFormat/>
    <w:pPr>
      <w:widowControl w:val="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e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image" Target="media/image7.png"/><Relationship Id="rId10"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6.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C05175A-1597-4C89-9BE8-8FE0357425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TotalTime>
  <Pages>8</Pages>
  <Words>441</Words>
  <Characters>2514</Characters>
  <Application>Microsoft Office Word</Application>
  <DocSecurity>0</DocSecurity>
  <Lines>20</Lines>
  <Paragraphs>5</Paragraphs>
  <ScaleCrop>false</ScaleCrop>
  <Company/>
  <LinksUpToDate>false</LinksUpToDate>
  <CharactersWithSpaces>2950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赵琳</dc:creator>
  <cp:lastModifiedBy>刘中华</cp:lastModifiedBy>
  <cp:revision>55</cp:revision>
  <cp:lastPrinted>2020-08-07T08:35:00Z</cp:lastPrinted>
  <dcterms:created xsi:type="dcterms:W3CDTF">2020-06-19T03:00:00Z</dcterms:created>
  <dcterms:modified xsi:type="dcterms:W3CDTF">2022-07-04T02:40:00Z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2052-11.8.2.8361</vt:lpwstr>
  </property>
  <property fmtid="{D5CDD505-2E9C-101B-9397-08002B2CF9AE}" pid="3" name="ICV">
    <vt:lpwstr>01A4C55D26A14744A97DD8E507291FC5</vt:lpwstr>
  </property>
</Properties>
</file>