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jc w:val="center"/>
        <w:rPr>
          <w:rFonts w:hint="eastAsia" w:ascii="方正小标宋简体" w:hAnsi="方正小标宋简体" w:eastAsia="方正小标宋简体" w:cs="方正小标宋简体"/>
          <w:sz w:val="40"/>
          <w:szCs w:val="48"/>
          <w:lang w:eastAsia="zh-CN"/>
        </w:rPr>
      </w:pPr>
    </w:p>
    <w:p>
      <w:pPr>
        <w:jc w:val="center"/>
        <w:rPr>
          <w:rFonts w:hint="eastAsia" w:ascii="华文仿宋" w:hAnsi="华文仿宋" w:eastAsia="华文仿宋" w:cs="华文仿宋"/>
          <w:b/>
          <w:bCs/>
          <w:color w:val="000000"/>
          <w:sz w:val="32"/>
          <w:szCs w:val="32"/>
          <w:lang w:val="en-US" w:eastAsia="zh-CN"/>
        </w:rPr>
      </w:pPr>
      <w:bookmarkStart w:id="4" w:name="_GoBack"/>
      <w:r>
        <w:rPr>
          <w:rFonts w:hint="eastAsia" w:ascii="方正小标宋简体" w:hAnsi="方正小标宋简体" w:eastAsia="方正小标宋简体" w:cs="方正小标宋简体"/>
          <w:sz w:val="40"/>
          <w:szCs w:val="48"/>
          <w:lang w:eastAsia="zh-CN"/>
        </w:rPr>
        <w:t>广东省社会主义学院科研成果报送技术规范</w:t>
      </w:r>
    </w:p>
    <w:bookmarkEnd w:id="4"/>
    <w:p>
      <w:pPr>
        <w:keepNext w:val="0"/>
        <w:keepLines w:val="0"/>
        <w:pageBreakBefore w:val="0"/>
        <w:widowControl w:val="0"/>
        <w:kinsoku/>
        <w:wordWrap/>
        <w:overflowPunct/>
        <w:topLinePunct w:val="0"/>
        <w:autoSpaceDE/>
        <w:autoSpaceDN/>
        <w:bidi w:val="0"/>
        <w:adjustRightInd/>
        <w:snapToGrid w:val="0"/>
        <w:spacing w:line="520" w:lineRule="atLeast"/>
        <w:jc w:val="both"/>
        <w:textAlignment w:val="auto"/>
        <w:rPr>
          <w:rFonts w:hint="eastAsia" w:ascii="华文仿宋" w:hAnsi="华文仿宋" w:eastAsia="华文仿宋" w:cs="华文仿宋"/>
          <w:b/>
          <w:bCs/>
          <w:sz w:val="32"/>
          <w:szCs w:val="32"/>
        </w:rPr>
      </w:pP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为规范</w:t>
      </w:r>
      <w:r>
        <w:rPr>
          <w:rFonts w:hint="eastAsia" w:ascii="华文仿宋" w:hAnsi="华文仿宋" w:eastAsia="华文仿宋" w:cs="华文仿宋"/>
          <w:sz w:val="32"/>
          <w:szCs w:val="32"/>
          <w:lang w:val="en-US" w:eastAsia="zh-CN"/>
        </w:rPr>
        <w:t>成果</w:t>
      </w:r>
      <w:r>
        <w:rPr>
          <w:rFonts w:hint="eastAsia" w:ascii="华文仿宋" w:hAnsi="华文仿宋" w:eastAsia="华文仿宋" w:cs="华文仿宋"/>
          <w:sz w:val="32"/>
          <w:szCs w:val="32"/>
        </w:rPr>
        <w:t>排版，请遵循以下技术规范，感谢您的支持：</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成果报送</w:t>
      </w:r>
      <w:r>
        <w:rPr>
          <w:rFonts w:hint="eastAsia" w:ascii="华文仿宋" w:hAnsi="华文仿宋" w:eastAsia="华文仿宋" w:cs="华文仿宋"/>
          <w:sz w:val="32"/>
          <w:szCs w:val="32"/>
        </w:rPr>
        <w:t>技术规范</w:t>
      </w:r>
      <w:r>
        <w:rPr>
          <w:rFonts w:hint="eastAsia" w:ascii="华文仿宋" w:hAnsi="华文仿宋" w:eastAsia="华文仿宋" w:cs="华文仿宋"/>
          <w:sz w:val="32"/>
          <w:szCs w:val="32"/>
          <w:lang w:val="en-US" w:eastAsia="zh-CN"/>
        </w:rPr>
        <w:t>包括封面和正文两部分，封面格式如下见后页。</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正文部分要求如下：</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atLeast"/>
        <w:ind w:firstLine="641"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b/>
          <w:bCs/>
          <w:sz w:val="32"/>
          <w:szCs w:val="32"/>
          <w:lang w:val="en-US" w:eastAsia="zh-CN"/>
        </w:rPr>
        <w:t>一、</w:t>
      </w:r>
      <w:r>
        <w:rPr>
          <w:rFonts w:hint="eastAsia" w:ascii="华文仿宋" w:hAnsi="华文仿宋" w:eastAsia="华文仿宋" w:cs="华文仿宋"/>
          <w:b/>
          <w:bCs/>
          <w:sz w:val="32"/>
          <w:szCs w:val="32"/>
        </w:rPr>
        <w:t>题名</w:t>
      </w:r>
      <w:r>
        <w:rPr>
          <w:rFonts w:hint="eastAsia" w:ascii="华文仿宋" w:hAnsi="华文仿宋" w:eastAsia="华文仿宋" w:cs="华文仿宋"/>
          <w:b/>
          <w:bCs/>
          <w:sz w:val="32"/>
          <w:szCs w:val="32"/>
          <w:lang w:eastAsia="zh-CN"/>
        </w:rPr>
        <w:t>：</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小二号，黑体），</w:t>
      </w:r>
      <w:r>
        <w:rPr>
          <w:rFonts w:hint="eastAsia" w:ascii="华文仿宋" w:hAnsi="华文仿宋" w:eastAsia="华文仿宋" w:cs="华文仿宋"/>
          <w:sz w:val="32"/>
          <w:szCs w:val="32"/>
        </w:rPr>
        <w:t>一般不超过20字，必要时可加副题名，用较小字号另行起排。</w:t>
      </w:r>
    </w:p>
    <w:p>
      <w:pPr>
        <w:keepNext w:val="0"/>
        <w:keepLines w:val="0"/>
        <w:pageBreakBefore w:val="0"/>
        <w:widowControl w:val="0"/>
        <w:kinsoku/>
        <w:wordWrap/>
        <w:overflowPunct/>
        <w:topLinePunct w:val="0"/>
        <w:autoSpaceDE/>
        <w:autoSpaceDN/>
        <w:bidi w:val="0"/>
        <w:adjustRightInd/>
        <w:snapToGrid w:val="0"/>
        <w:spacing w:line="520" w:lineRule="atLeast"/>
        <w:ind w:firstLine="641"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b/>
          <w:bCs/>
          <w:sz w:val="32"/>
          <w:szCs w:val="32"/>
          <w:lang w:val="en-US" w:eastAsia="zh-CN"/>
        </w:rPr>
        <w:t>二、作者：</w:t>
      </w:r>
      <w:r>
        <w:rPr>
          <w:rFonts w:hint="eastAsia" w:ascii="华文仿宋" w:hAnsi="华文仿宋" w:eastAsia="华文仿宋" w:cs="华文仿宋"/>
          <w:sz w:val="32"/>
          <w:szCs w:val="32"/>
          <w:lang w:val="en-US" w:eastAsia="zh-CN"/>
        </w:rPr>
        <w:t>（小四号，楷体）</w:t>
      </w:r>
      <w:r>
        <w:rPr>
          <w:rFonts w:hint="eastAsia" w:ascii="华文仿宋" w:hAnsi="华文仿宋" w:eastAsia="华文仿宋" w:cs="华文仿宋"/>
          <w:sz w:val="32"/>
          <w:szCs w:val="32"/>
          <w:lang w:eastAsia="zh-CN"/>
        </w:rPr>
        <w:t>，作者简介在首页页脚，按顺序列出，姓名（出生年），性别，单位及职务（小</w:t>
      </w:r>
      <w:r>
        <w:rPr>
          <w:rFonts w:hint="eastAsia" w:ascii="华文仿宋" w:hAnsi="华文仿宋" w:eastAsia="华文仿宋" w:cs="华文仿宋"/>
          <w:sz w:val="32"/>
          <w:szCs w:val="32"/>
          <w:lang w:val="en-US" w:eastAsia="zh-CN"/>
        </w:rPr>
        <w:t>五号，宋体</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w:t>
      </w:r>
    </w:p>
    <w:p>
      <w:pPr>
        <w:keepNext w:val="0"/>
        <w:keepLines w:val="0"/>
        <w:pageBreakBefore w:val="0"/>
        <w:widowControl w:val="0"/>
        <w:kinsoku/>
        <w:wordWrap/>
        <w:overflowPunct/>
        <w:topLinePunct w:val="0"/>
        <w:autoSpaceDE/>
        <w:autoSpaceDN/>
        <w:bidi w:val="0"/>
        <w:adjustRightInd/>
        <w:snapToGrid w:val="0"/>
        <w:spacing w:line="520" w:lineRule="atLeast"/>
        <w:ind w:firstLine="641"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b/>
          <w:bCs/>
          <w:sz w:val="32"/>
          <w:szCs w:val="32"/>
          <w:lang w:eastAsia="zh-CN"/>
        </w:rPr>
        <w:t>三</w:t>
      </w:r>
      <w:r>
        <w:rPr>
          <w:rFonts w:hint="eastAsia" w:ascii="华文仿宋" w:hAnsi="华文仿宋" w:eastAsia="华文仿宋" w:cs="华文仿宋"/>
          <w:b/>
          <w:bCs/>
          <w:sz w:val="32"/>
          <w:szCs w:val="32"/>
        </w:rPr>
        <w:t>、摘要</w:t>
      </w:r>
      <w:r>
        <w:rPr>
          <w:rFonts w:hint="eastAsia" w:ascii="华文仿宋" w:hAnsi="华文仿宋" w:eastAsia="华文仿宋" w:cs="华文仿宋"/>
          <w:b/>
          <w:bCs/>
          <w:sz w:val="32"/>
          <w:szCs w:val="32"/>
          <w:lang w:eastAsia="zh-CN"/>
        </w:rPr>
        <w:t>：</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小四号，宋体）成果</w:t>
      </w:r>
      <w:r>
        <w:rPr>
          <w:rFonts w:hint="eastAsia" w:ascii="华文仿宋" w:hAnsi="华文仿宋" w:eastAsia="华文仿宋" w:cs="华文仿宋"/>
          <w:sz w:val="32"/>
          <w:szCs w:val="32"/>
          <w:lang w:eastAsia="zh-CN"/>
        </w:rPr>
        <w:t>须</w:t>
      </w:r>
      <w:r>
        <w:rPr>
          <w:rFonts w:hint="eastAsia" w:ascii="华文仿宋" w:hAnsi="华文仿宋" w:eastAsia="华文仿宋" w:cs="华文仿宋"/>
          <w:sz w:val="32"/>
          <w:szCs w:val="32"/>
        </w:rPr>
        <w:t>附摘要</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200字</w:t>
      </w:r>
      <w:r>
        <w:rPr>
          <w:rFonts w:hint="eastAsia" w:ascii="华文仿宋" w:hAnsi="华文仿宋" w:eastAsia="华文仿宋" w:cs="华文仿宋"/>
          <w:sz w:val="32"/>
          <w:szCs w:val="32"/>
          <w:lang w:eastAsia="zh-CN"/>
        </w:rPr>
        <w:t>左右，</w:t>
      </w:r>
      <w:r>
        <w:rPr>
          <w:rFonts w:hint="eastAsia" w:ascii="华文仿宋" w:hAnsi="华文仿宋" w:eastAsia="华文仿宋" w:cs="华文仿宋"/>
          <w:sz w:val="32"/>
          <w:szCs w:val="32"/>
        </w:rPr>
        <w:t>关键词</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3-</w:t>
      </w:r>
      <w:r>
        <w:rPr>
          <w:rFonts w:hint="eastAsia" w:ascii="华文仿宋" w:hAnsi="华文仿宋" w:eastAsia="华文仿宋" w:cs="华文仿宋"/>
          <w:sz w:val="32"/>
          <w:szCs w:val="32"/>
          <w:lang w:val="en-US" w:eastAsia="zh-CN"/>
        </w:rPr>
        <w:t>5个</w:t>
      </w:r>
      <w:r>
        <w:rPr>
          <w:rFonts w:hint="eastAsia" w:ascii="华文仿宋" w:hAnsi="华文仿宋" w:eastAsia="华文仿宋" w:cs="华文仿宋"/>
          <w:sz w:val="32"/>
          <w:szCs w:val="32"/>
        </w:rPr>
        <w:t>为宜。</w:t>
      </w:r>
    </w:p>
    <w:p>
      <w:pPr>
        <w:keepNext w:val="0"/>
        <w:keepLines w:val="0"/>
        <w:pageBreakBefore w:val="0"/>
        <w:widowControl w:val="0"/>
        <w:kinsoku/>
        <w:wordWrap/>
        <w:overflowPunct/>
        <w:topLinePunct w:val="0"/>
        <w:autoSpaceDE/>
        <w:autoSpaceDN/>
        <w:bidi w:val="0"/>
        <w:adjustRightInd/>
        <w:snapToGrid w:val="0"/>
        <w:spacing w:line="520" w:lineRule="atLeast"/>
        <w:ind w:firstLine="641"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b/>
          <w:bCs/>
          <w:sz w:val="32"/>
          <w:szCs w:val="32"/>
          <w:lang w:eastAsia="zh-CN"/>
        </w:rPr>
        <w:t>四</w:t>
      </w:r>
      <w:r>
        <w:rPr>
          <w:rFonts w:hint="eastAsia" w:ascii="华文仿宋" w:hAnsi="华文仿宋" w:eastAsia="华文仿宋" w:cs="华文仿宋"/>
          <w:b/>
          <w:bCs/>
          <w:sz w:val="32"/>
          <w:szCs w:val="32"/>
        </w:rPr>
        <w:t>、</w:t>
      </w:r>
      <w:r>
        <w:rPr>
          <w:rFonts w:hint="eastAsia" w:ascii="华文仿宋" w:hAnsi="华文仿宋" w:eastAsia="华文仿宋" w:cs="华文仿宋"/>
          <w:b/>
          <w:bCs/>
          <w:sz w:val="32"/>
          <w:szCs w:val="32"/>
          <w:lang w:val="en-US" w:eastAsia="zh-CN"/>
        </w:rPr>
        <w:t>正</w:t>
      </w:r>
      <w:r>
        <w:rPr>
          <w:rFonts w:hint="eastAsia" w:ascii="华文仿宋" w:hAnsi="华文仿宋" w:eastAsia="华文仿宋" w:cs="华文仿宋"/>
          <w:b/>
          <w:bCs/>
          <w:sz w:val="32"/>
          <w:szCs w:val="32"/>
        </w:rPr>
        <w:t>文</w:t>
      </w:r>
      <w:r>
        <w:rPr>
          <w:rFonts w:hint="eastAsia" w:ascii="华文仿宋" w:hAnsi="华文仿宋" w:eastAsia="华文仿宋" w:cs="华文仿宋"/>
          <w:b/>
          <w:bCs/>
          <w:sz w:val="32"/>
          <w:szCs w:val="32"/>
          <w:lang w:eastAsia="zh-CN"/>
        </w:rPr>
        <w:t>：</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小四号，宋）</w:t>
      </w:r>
      <w:r>
        <w:rPr>
          <w:rFonts w:hint="eastAsia" w:ascii="华文仿宋" w:hAnsi="华文仿宋" w:eastAsia="华文仿宋" w:cs="华文仿宋"/>
          <w:sz w:val="32"/>
          <w:szCs w:val="32"/>
        </w:rPr>
        <w:t>。</w:t>
      </w:r>
    </w:p>
    <w:p>
      <w:pPr>
        <w:keepNext w:val="0"/>
        <w:keepLines w:val="0"/>
        <w:pageBreakBefore w:val="0"/>
        <w:widowControl w:val="0"/>
        <w:kinsoku/>
        <w:wordWrap/>
        <w:overflowPunct/>
        <w:topLinePunct w:val="0"/>
        <w:autoSpaceDE/>
        <w:autoSpaceDN/>
        <w:bidi w:val="0"/>
        <w:adjustRightInd/>
        <w:snapToGrid w:val="0"/>
        <w:spacing w:line="520" w:lineRule="atLeast"/>
        <w:ind w:firstLine="641"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b/>
          <w:bCs/>
          <w:sz w:val="32"/>
          <w:szCs w:val="32"/>
          <w:lang w:eastAsia="zh-CN"/>
        </w:rPr>
        <w:t>五</w:t>
      </w:r>
      <w:r>
        <w:rPr>
          <w:rFonts w:hint="eastAsia" w:ascii="华文仿宋" w:hAnsi="华文仿宋" w:eastAsia="华文仿宋" w:cs="华文仿宋"/>
          <w:b/>
          <w:bCs/>
          <w:sz w:val="32"/>
          <w:szCs w:val="32"/>
        </w:rPr>
        <w:t>、注释</w:t>
      </w:r>
      <w:r>
        <w:rPr>
          <w:rFonts w:hint="eastAsia" w:ascii="华文仿宋" w:hAnsi="华文仿宋" w:eastAsia="华文仿宋" w:cs="华文仿宋"/>
          <w:b/>
          <w:bCs/>
          <w:sz w:val="32"/>
          <w:szCs w:val="32"/>
          <w:lang w:eastAsia="zh-CN"/>
        </w:rPr>
        <w:t>：</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小五号，宋）</w:t>
      </w:r>
      <w:r>
        <w:rPr>
          <w:rFonts w:hint="eastAsia" w:ascii="华文仿宋" w:hAnsi="华文仿宋" w:eastAsia="华文仿宋" w:cs="华文仿宋"/>
          <w:sz w:val="32"/>
          <w:szCs w:val="32"/>
        </w:rPr>
        <w:t>是作者对标题或正文中某一特定内容的解释或补充说明，放置在当页页脚，注释序号与文中指示序号相一致，一律用①、②……标注。</w:t>
      </w:r>
    </w:p>
    <w:p>
      <w:pPr>
        <w:keepNext w:val="0"/>
        <w:keepLines w:val="0"/>
        <w:pageBreakBefore w:val="0"/>
        <w:widowControl w:val="0"/>
        <w:kinsoku/>
        <w:wordWrap/>
        <w:overflowPunct/>
        <w:topLinePunct w:val="0"/>
        <w:autoSpaceDE/>
        <w:autoSpaceDN/>
        <w:bidi w:val="0"/>
        <w:adjustRightInd/>
        <w:snapToGrid w:val="0"/>
        <w:spacing w:line="520" w:lineRule="atLeast"/>
        <w:ind w:firstLine="641" w:firstLineChars="200"/>
        <w:textAlignment w:val="auto"/>
        <w:rPr>
          <w:rFonts w:hint="eastAsia" w:ascii="华文仿宋" w:hAnsi="华文仿宋" w:eastAsia="华文仿宋" w:cs="华文仿宋"/>
          <w:b/>
          <w:bCs/>
          <w:sz w:val="32"/>
          <w:szCs w:val="32"/>
          <w:lang w:val="en-US" w:eastAsia="zh-CN"/>
        </w:rPr>
      </w:pPr>
      <w:r>
        <w:rPr>
          <w:rFonts w:hint="eastAsia" w:ascii="华文仿宋" w:hAnsi="华文仿宋" w:eastAsia="华文仿宋" w:cs="华文仿宋"/>
          <w:b/>
          <w:bCs/>
          <w:sz w:val="32"/>
          <w:szCs w:val="32"/>
          <w:lang w:eastAsia="zh-CN"/>
        </w:rPr>
        <w:t>六</w:t>
      </w:r>
      <w:r>
        <w:rPr>
          <w:rFonts w:hint="eastAsia" w:ascii="华文仿宋" w:hAnsi="华文仿宋" w:eastAsia="华文仿宋" w:cs="华文仿宋"/>
          <w:b/>
          <w:bCs/>
          <w:sz w:val="32"/>
          <w:szCs w:val="32"/>
        </w:rPr>
        <w:t>、参考文献</w:t>
      </w:r>
      <w:r>
        <w:rPr>
          <w:rFonts w:hint="eastAsia" w:ascii="华文仿宋" w:hAnsi="华文仿宋" w:eastAsia="华文仿宋" w:cs="华文仿宋"/>
          <w:b/>
          <w:bCs/>
          <w:sz w:val="32"/>
          <w:szCs w:val="32"/>
          <w:lang w:eastAsia="zh-CN"/>
        </w:rPr>
        <w:t>：</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五号，宋）</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1</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论文引文的出处或参阅的各种书刊资料，其文献项目和要素须集中列在论文的文末。参考文献序号与文中指示序号相一致，一律用[1]、[2]……标注。</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2</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每条参考文献为一段，按照论文中引文出现的先后顺序依次排列，出处为同一个文献的不同引文，其序号须按照先后顺序集中标注，作为一条参考文献。</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3</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常用文献类型及其标识为：专著[M]、汇编[G]、报纸文章[N]、期刊文章[J]、论文集[C]、学位论文[D]、析出文献（源出文献主要有汇编、论文集）[A]、网上电子公告[EB/OL]，标识位置紧跟文献题名之后。</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4</w:t>
      </w:r>
      <w:r>
        <w:rPr>
          <w:rFonts w:hint="eastAsia" w:ascii="华文仿宋" w:hAnsi="华文仿宋" w:eastAsia="华文仿宋" w:cs="华文仿宋"/>
          <w:sz w:val="32"/>
          <w:szCs w:val="32"/>
          <w:lang w:val="en-US" w:eastAsia="zh-CN"/>
        </w:rPr>
        <w:t>.</w:t>
      </w:r>
      <w:r>
        <w:rPr>
          <w:rFonts w:hint="eastAsia" w:ascii="华文仿宋" w:hAnsi="华文仿宋" w:eastAsia="华文仿宋" w:cs="华文仿宋"/>
          <w:sz w:val="32"/>
          <w:szCs w:val="32"/>
        </w:rPr>
        <w:t>参考文献格式</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（1）中文专著、汇编、论文集、学位论文</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lang w:val="en-US" w:eastAsia="zh-CN"/>
        </w:rPr>
      </w:pPr>
      <w:bookmarkStart w:id="0" w:name="OLE_LINK1"/>
      <w:r>
        <w:rPr>
          <w:rFonts w:hint="eastAsia" w:ascii="华文仿宋" w:hAnsi="华文仿宋" w:eastAsia="华文仿宋" w:cs="华文仿宋"/>
          <w:sz w:val="32"/>
          <w:szCs w:val="32"/>
        </w:rPr>
        <w:t>[序号]主要责任者．文献题名[文献类型标识]．出版地：出版者，出版年</w:t>
      </w:r>
      <w:bookmarkEnd w:id="0"/>
      <w:r>
        <w:rPr>
          <w:rFonts w:hint="eastAsia" w:ascii="华文仿宋" w:hAnsi="华文仿宋" w:eastAsia="华文仿宋" w:cs="华文仿宋"/>
          <w:sz w:val="32"/>
          <w:szCs w:val="32"/>
          <w:lang w:val="en-US" w:eastAsia="zh-CN"/>
        </w:rPr>
        <w:t>：起止页码.</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（2）中文期刊文章</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[序号]主要责任者．文献题名[J]．刊名，出版年，（期次）．</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（3）中文报纸文章</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[序号]主要责任者．文献题名[N]．报名，出版年月日（“YYYY-MM-DD”格式）．</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（4）外文译著</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[序号][国籍]主要责任者．文献题名[M]．中文译者，译，中文本出版地：中文本出版者，出版年</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起止页码.</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（5）析出文献</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[序号]析出文献主要责任者．析出文献题名[A]//源出文献主要责任者．源出文献题名[源出文献类型标识]．出版地：出版者，出版年</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析出文献</w:t>
      </w:r>
      <w:r>
        <w:rPr>
          <w:rFonts w:hint="eastAsia" w:ascii="华文仿宋" w:hAnsi="华文仿宋" w:eastAsia="华文仿宋" w:cs="华文仿宋"/>
          <w:sz w:val="32"/>
          <w:szCs w:val="32"/>
          <w:lang w:val="en-US" w:eastAsia="zh-CN"/>
        </w:rPr>
        <w:t>起止页码.</w:t>
      </w:r>
    </w:p>
    <w:p>
      <w:pPr>
        <w:keepNext w:val="0"/>
        <w:keepLines w:val="0"/>
        <w:pageBreakBefore w:val="0"/>
        <w:widowControl w:val="0"/>
        <w:kinsoku/>
        <w:wordWrap/>
        <w:overflowPunct/>
        <w:topLinePunct w:val="0"/>
        <w:autoSpaceDE/>
        <w:autoSpaceDN/>
        <w:bidi w:val="0"/>
        <w:adjustRightInd/>
        <w:snapToGrid w:val="0"/>
        <w:spacing w:line="520" w:lineRule="atLeas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（6）网上电子公告</w:t>
      </w:r>
    </w:p>
    <w:p>
      <w:pPr>
        <w:ind w:firstLine="640" w:firstLineChars="200"/>
        <w:jc w:val="left"/>
        <w:rPr>
          <w:rFonts w:hint="eastAsia" w:ascii="华文仿宋" w:hAnsi="华文仿宋" w:eastAsia="华文仿宋" w:cs="华文仿宋"/>
          <w:b/>
          <w:bCs/>
          <w:color w:val="000000"/>
          <w:sz w:val="32"/>
          <w:szCs w:val="32"/>
          <w:lang w:val="en-US" w:eastAsia="zh-CN"/>
        </w:rPr>
      </w:pPr>
      <w:r>
        <w:rPr>
          <w:rFonts w:hint="eastAsia" w:ascii="华文仿宋" w:hAnsi="华文仿宋" w:eastAsia="华文仿宋" w:cs="华文仿宋"/>
          <w:sz w:val="32"/>
          <w:szCs w:val="32"/>
        </w:rPr>
        <w:t>[序号]主要责任者．文献题名[EB/OL].网站名称，网址，公告具体日期（“YYYY-MM-DD”格式）</w:t>
      </w:r>
      <w:r>
        <w:rPr>
          <w:rFonts w:hint="eastAsia" w:ascii="华文仿宋" w:hAnsi="华文仿宋" w:eastAsia="华文仿宋" w:cs="华文仿宋"/>
          <w:sz w:val="32"/>
          <w:szCs w:val="32"/>
          <w:lang w:val="en-US" w:eastAsia="zh-CN"/>
        </w:rPr>
        <w:t>.</w:t>
      </w:r>
    </w:p>
    <w:p>
      <w:pPr>
        <w:jc w:val="center"/>
        <w:rPr>
          <w:rFonts w:hint="default" w:ascii="Times New Roman" w:hAnsi="Times New Roman" w:eastAsia="黑体" w:cs="Times New Roman"/>
          <w:b/>
          <w:bCs/>
          <w:color w:val="000000"/>
          <w:sz w:val="32"/>
          <w:szCs w:val="32"/>
          <w:lang w:val="en-US" w:eastAsia="zh-CN"/>
        </w:rPr>
      </w:pPr>
    </w:p>
    <w:p>
      <w:pPr>
        <w:jc w:val="center"/>
        <w:rPr>
          <w:rFonts w:hint="default" w:ascii="Times New Roman" w:hAnsi="Times New Roman" w:eastAsia="黑体" w:cs="Times New Roman"/>
          <w:b/>
          <w:bCs/>
          <w:color w:val="000000"/>
          <w:sz w:val="32"/>
          <w:szCs w:val="32"/>
          <w:lang w:val="en-US" w:eastAsia="zh-CN"/>
        </w:rPr>
      </w:pPr>
    </w:p>
    <w:p>
      <w:pPr>
        <w:jc w:val="both"/>
        <w:rPr>
          <w:rFonts w:hint="default" w:ascii="Times New Roman" w:hAnsi="Times New Roman" w:eastAsia="黑体" w:cs="Times New Roman"/>
          <w:b/>
          <w:bCs/>
          <w:color w:val="000000"/>
          <w:sz w:val="32"/>
          <w:szCs w:val="32"/>
          <w:lang w:val="en-US" w:eastAsia="zh-CN"/>
        </w:rPr>
      </w:pPr>
    </w:p>
    <w:p>
      <w:pPr>
        <w:jc w:val="center"/>
        <w:rPr>
          <w:rFonts w:hint="default" w:ascii="Times New Roman" w:hAnsi="Times New Roman" w:eastAsia="黑体" w:cs="Times New Roman"/>
          <w:b/>
          <w:bCs/>
          <w:color w:val="000000"/>
          <w:sz w:val="32"/>
          <w:szCs w:val="32"/>
          <w:lang w:val="en-US" w:eastAsia="zh-CN"/>
        </w:rPr>
      </w:pPr>
    </w:p>
    <w:p>
      <w:pPr>
        <w:jc w:val="center"/>
        <w:rPr>
          <w:rFonts w:hint="default" w:eastAsia="隶书"/>
          <w:sz w:val="52"/>
          <w:lang w:val="en-US"/>
        </w:rPr>
      </w:pPr>
      <w:r>
        <w:rPr>
          <w:rFonts w:hint="default" w:ascii="Times New Roman" w:hAnsi="Times New Roman" w:eastAsia="黑体" w:cs="Times New Roman"/>
          <w:b/>
          <w:bCs/>
          <w:color w:val="000000"/>
          <w:sz w:val="32"/>
          <w:szCs w:val="32"/>
          <w:lang w:val="en-US" w:eastAsia="zh-CN"/>
        </w:rPr>
        <w:t>2022-2023</w:t>
      </w:r>
      <w:r>
        <w:rPr>
          <w:rFonts w:hint="eastAsia" w:ascii="黑体" w:hAnsi="黑体" w:eastAsia="黑体" w:cs="黑体"/>
          <w:b/>
          <w:bCs/>
          <w:color w:val="000000"/>
          <w:sz w:val="32"/>
          <w:szCs w:val="32"/>
          <w:lang w:val="en-US" w:eastAsia="zh-CN"/>
        </w:rPr>
        <w:t>年度全省社会主义学院系统招标课题</w:t>
      </w:r>
    </w:p>
    <w:p>
      <w:pPr>
        <w:jc w:val="center"/>
        <w:rPr>
          <w:rFonts w:hint="eastAsia" w:eastAsia="隶书"/>
          <w:sz w:val="52"/>
          <w:lang w:eastAsia="zh-CN"/>
        </w:rPr>
      </w:pPr>
    </w:p>
    <w:p>
      <w:pPr>
        <w:jc w:val="center"/>
        <w:rPr>
          <w:rFonts w:hint="eastAsia" w:eastAsia="隶书"/>
          <w:sz w:val="52"/>
          <w:lang w:eastAsia="zh-CN"/>
        </w:rPr>
      </w:pPr>
      <w:r>
        <w:rPr>
          <w:rFonts w:hint="default"/>
          <w:sz w:val="110"/>
        </w:rPr>
        <mc:AlternateContent>
          <mc:Choice Requires="wps">
            <w:drawing>
              <wp:anchor distT="0" distB="0" distL="114300" distR="114300" simplePos="0" relativeHeight="251666432" behindDoc="0" locked="0" layoutInCell="1" allowOverlap="1">
                <wp:simplePos x="0" y="0"/>
                <wp:positionH relativeFrom="column">
                  <wp:posOffset>3435350</wp:posOffset>
                </wp:positionH>
                <wp:positionV relativeFrom="paragraph">
                  <wp:posOffset>158750</wp:posOffset>
                </wp:positionV>
                <wp:extent cx="1428115" cy="334010"/>
                <wp:effectExtent l="6350" t="6350" r="13335" b="78740"/>
                <wp:wrapNone/>
                <wp:docPr id="2" name="圆角矩形标注 2"/>
                <wp:cNvGraphicFramePr/>
                <a:graphic xmlns:a="http://schemas.openxmlformats.org/drawingml/2006/main">
                  <a:graphicData uri="http://schemas.microsoft.com/office/word/2010/wordprocessingShape">
                    <wps:wsp>
                      <wps:cNvSpPr/>
                      <wps:spPr>
                        <a:xfrm>
                          <a:off x="0" y="0"/>
                          <a:ext cx="1428115" cy="334010"/>
                        </a:xfrm>
                        <a:prstGeom prst="wedgeRoundRectCallout">
                          <a:avLst>
                            <a:gd name="adj1" fmla="val -43750"/>
                            <a:gd name="adj2" fmla="val 70000"/>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napToGrid w:val="0"/>
                              <w:spacing w:beforeLines="0" w:afterLines="0"/>
                              <w:rPr>
                                <w:rFonts w:hint="eastAsia" w:ascii="宋体" w:hAnsi="宋体" w:eastAsia="宋体"/>
                                <w:sz w:val="24"/>
                                <w:lang w:eastAsia="zh-CN"/>
                              </w:rPr>
                            </w:pPr>
                            <w:r>
                              <w:rPr>
                                <w:rFonts w:hint="eastAsia" w:ascii="宋体" w:hAnsi="宋体"/>
                                <w:sz w:val="24"/>
                                <w:lang w:eastAsia="zh-CN"/>
                              </w:rPr>
                              <w:t>隶书</w:t>
                            </w:r>
                            <w:r>
                              <w:rPr>
                                <w:rFonts w:hint="eastAsia" w:ascii="宋体" w:hAnsi="宋体"/>
                                <w:sz w:val="24"/>
                                <w:lang w:val="en-US" w:eastAsia="zh-CN"/>
                              </w:rPr>
                              <w:t>36号</w:t>
                            </w:r>
                            <w:r>
                              <w:rPr>
                                <w:rFonts w:hint="eastAsia" w:ascii="宋体" w:hAnsi="宋体"/>
                                <w:sz w:val="24"/>
                                <w:lang w:eastAsia="zh-CN"/>
                              </w:rPr>
                              <w:t>，居中</w:t>
                            </w:r>
                          </w:p>
                          <w:p>
                            <w:pPr>
                              <w:spacing w:beforeLines="0" w:afterLines="0"/>
                              <w:jc w:val="center"/>
                              <w:rPr>
                                <w:rFonts w:hint="eastAsia"/>
                                <w:sz w:val="21"/>
                              </w:rPr>
                            </w:pPr>
                          </w:p>
                        </w:txbxContent>
                      </wps:txbx>
                      <wps:bodyPr anchor="ctr" anchorCtr="0" upright="1"/>
                    </wps:wsp>
                  </a:graphicData>
                </a:graphic>
              </wp:anchor>
            </w:drawing>
          </mc:Choice>
          <mc:Fallback>
            <w:pict>
              <v:shape id="_x0000_s1026" o:spid="_x0000_s1026" o:spt="62" type="#_x0000_t62" style="position:absolute;left:0pt;margin-left:270.5pt;margin-top:12.5pt;height:26.3pt;width:112.45pt;z-index:251666432;v-text-anchor:middle;mso-width-relative:page;mso-height-relative:page;" fillcolor="#FFFFFF" filled="t" stroked="t" coordsize="21600,21600" o:gfxdata="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ZHFqDdgAAAAJAQAADwAAAAAAAAABACAAAAAiAAAAZHJzL2Rvd25yZXYueG1sUEsBAhQAFAAA&#10;AAgAh07iQGLO/MNhAgAA2AQAAA4AAAAAAAAAAQAgAAAAJwEAAGRycy9lMm9Eb2MueG1sUEsFBgAA&#10;AAAGAAYAWQEAAPoFAAAAAA==&#10;" adj="1350,25920,14400">
                <v:fill on="t" focussize="0,0"/>
                <v:stroke weight="1pt" color="#000000" joinstyle="miter"/>
                <v:imagedata o:title=""/>
                <o:lock v:ext="edit" aspectratio="f"/>
                <v:textbox>
                  <w:txbxContent>
                    <w:p>
                      <w:pPr>
                        <w:snapToGrid w:val="0"/>
                        <w:spacing w:beforeLines="0" w:afterLines="0"/>
                        <w:rPr>
                          <w:rFonts w:hint="eastAsia" w:ascii="宋体" w:hAnsi="宋体" w:eastAsia="宋体"/>
                          <w:sz w:val="24"/>
                          <w:lang w:eastAsia="zh-CN"/>
                        </w:rPr>
                      </w:pPr>
                      <w:r>
                        <w:rPr>
                          <w:rFonts w:hint="eastAsia" w:ascii="宋体" w:hAnsi="宋体"/>
                          <w:sz w:val="24"/>
                          <w:lang w:eastAsia="zh-CN"/>
                        </w:rPr>
                        <w:t>隶书</w:t>
                      </w:r>
                      <w:r>
                        <w:rPr>
                          <w:rFonts w:hint="eastAsia" w:ascii="宋体" w:hAnsi="宋体"/>
                          <w:sz w:val="24"/>
                          <w:lang w:val="en-US" w:eastAsia="zh-CN"/>
                        </w:rPr>
                        <w:t>36号</w:t>
                      </w:r>
                      <w:r>
                        <w:rPr>
                          <w:rFonts w:hint="eastAsia" w:ascii="宋体" w:hAnsi="宋体"/>
                          <w:sz w:val="24"/>
                          <w:lang w:eastAsia="zh-CN"/>
                        </w:rPr>
                        <w:t>，居中</w:t>
                      </w:r>
                    </w:p>
                    <w:p>
                      <w:pPr>
                        <w:spacing w:beforeLines="0" w:afterLines="0"/>
                        <w:jc w:val="center"/>
                        <w:rPr>
                          <w:rFonts w:hint="eastAsia"/>
                          <w:sz w:val="21"/>
                        </w:rPr>
                      </w:pPr>
                    </w:p>
                  </w:txbxContent>
                </v:textbox>
              </v:shape>
            </w:pict>
          </mc:Fallback>
        </mc:AlternateContent>
      </w:r>
    </w:p>
    <w:p>
      <w:pPr>
        <w:jc w:val="center"/>
        <w:rPr>
          <w:rFonts w:hint="eastAsia" w:eastAsia="隶书"/>
          <w:sz w:val="56"/>
          <w:szCs w:val="56"/>
          <w:lang w:val="en-US" w:eastAsia="zh-CN"/>
        </w:rPr>
      </w:pPr>
      <w:r>
        <w:rPr>
          <w:rFonts w:hint="eastAsia" w:eastAsia="隶书"/>
          <w:sz w:val="72"/>
          <w:szCs w:val="72"/>
          <w:lang w:eastAsia="zh-CN"/>
        </w:rPr>
        <w:t>广东省社会主义学院</w:t>
      </w:r>
      <w:r>
        <w:rPr>
          <w:rFonts w:hint="eastAsia" w:eastAsia="隶书"/>
          <w:sz w:val="56"/>
          <w:szCs w:val="56"/>
          <w:lang w:val="en-US" w:eastAsia="zh-CN"/>
        </w:rPr>
        <w:t xml:space="preserve"> </w:t>
      </w:r>
    </w:p>
    <w:p>
      <w:pPr>
        <w:jc w:val="center"/>
        <w:rPr>
          <w:rFonts w:hint="eastAsia" w:eastAsia="隶书"/>
          <w:sz w:val="52"/>
          <w:lang w:val="en-US" w:eastAsia="zh-CN"/>
        </w:rPr>
      </w:pPr>
    </w:p>
    <w:p>
      <w:pPr>
        <w:jc w:val="center"/>
        <w:rPr>
          <w:rFonts w:hint="eastAsia" w:eastAsia="隶书"/>
          <w:sz w:val="110"/>
          <w:szCs w:val="110"/>
          <w:lang w:eastAsia="zh-CN"/>
        </w:rPr>
      </w:pPr>
      <w:r>
        <w:rPr>
          <w:rFonts w:hint="default"/>
          <w:sz w:val="110"/>
          <w:szCs w:val="110"/>
        </w:rPr>
        <mc:AlternateContent>
          <mc:Choice Requires="wps">
            <w:drawing>
              <wp:anchor distT="0" distB="0" distL="114300" distR="114300" simplePos="0" relativeHeight="251667456" behindDoc="0" locked="0" layoutInCell="1" allowOverlap="1">
                <wp:simplePos x="0" y="0"/>
                <wp:positionH relativeFrom="column">
                  <wp:posOffset>4692650</wp:posOffset>
                </wp:positionH>
                <wp:positionV relativeFrom="paragraph">
                  <wp:posOffset>593090</wp:posOffset>
                </wp:positionV>
                <wp:extent cx="1428115" cy="334010"/>
                <wp:effectExtent l="6350" t="180340" r="13335" b="19050"/>
                <wp:wrapNone/>
                <wp:docPr id="3" name="圆角矩形标注 3"/>
                <wp:cNvGraphicFramePr/>
                <a:graphic xmlns:a="http://schemas.openxmlformats.org/drawingml/2006/main">
                  <a:graphicData uri="http://schemas.microsoft.com/office/word/2010/wordprocessingShape">
                    <wps:wsp>
                      <wps:cNvSpPr/>
                      <wps:spPr>
                        <a:xfrm>
                          <a:off x="0" y="0"/>
                          <a:ext cx="1428115" cy="334010"/>
                        </a:xfrm>
                        <a:prstGeom prst="wedgeRoundRectCallout">
                          <a:avLst>
                            <a:gd name="adj1" fmla="val -31727"/>
                            <a:gd name="adj2" fmla="val -101134"/>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napToGrid w:val="0"/>
                              <w:spacing w:beforeLines="0" w:afterLines="0"/>
                              <w:rPr>
                                <w:rFonts w:hint="eastAsia" w:ascii="宋体" w:hAnsi="宋体" w:eastAsia="宋体"/>
                                <w:sz w:val="24"/>
                                <w:lang w:eastAsia="zh-CN"/>
                              </w:rPr>
                            </w:pPr>
                            <w:r>
                              <w:rPr>
                                <w:rFonts w:hint="eastAsia" w:ascii="宋体" w:hAnsi="宋体"/>
                                <w:sz w:val="24"/>
                                <w:lang w:eastAsia="zh-CN"/>
                              </w:rPr>
                              <w:t>隶书</w:t>
                            </w:r>
                            <w:r>
                              <w:rPr>
                                <w:rFonts w:hint="eastAsia" w:ascii="宋体" w:hAnsi="宋体"/>
                                <w:sz w:val="24"/>
                                <w:lang w:val="en-US" w:eastAsia="zh-CN"/>
                              </w:rPr>
                              <w:t>55号</w:t>
                            </w:r>
                            <w:r>
                              <w:rPr>
                                <w:rFonts w:hint="eastAsia" w:ascii="宋体" w:hAnsi="宋体"/>
                                <w:sz w:val="24"/>
                                <w:lang w:eastAsia="zh-CN"/>
                              </w:rPr>
                              <w:t>，居中</w:t>
                            </w:r>
                          </w:p>
                          <w:p>
                            <w:pPr>
                              <w:spacing w:beforeLines="0" w:afterLines="0"/>
                              <w:jc w:val="center"/>
                              <w:rPr>
                                <w:rFonts w:hint="eastAsia"/>
                                <w:sz w:val="21"/>
                              </w:rPr>
                            </w:pPr>
                          </w:p>
                        </w:txbxContent>
                      </wps:txbx>
                      <wps:bodyPr anchor="ctr" anchorCtr="0" upright="1"/>
                    </wps:wsp>
                  </a:graphicData>
                </a:graphic>
              </wp:anchor>
            </w:drawing>
          </mc:Choice>
          <mc:Fallback>
            <w:pict>
              <v:shape id="_x0000_s1026" o:spid="_x0000_s1026" o:spt="62" type="#_x0000_t62" style="position:absolute;left:0pt;margin-left:369.5pt;margin-top:46.7pt;height:26.3pt;width:112.45pt;z-index:251667456;v-text-anchor:middle;mso-width-relative:page;mso-height-relative:page;" fillcolor="#FFFFFF" filled="t" stroked="t" coordsize="21600,21600" o:gfxdata="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Fq9pg2AAAAAoBAAAPAAAAAAAAAAEAIAAAACIAAABkcnMvZG93bnJldi54bWxQSwECFAAUAAAA&#10;CACHTuJACF94rGACAADaBAAADgAAAAAAAAABACAAAAAnAQAAZHJzL2Uyb0RvYy54bWxQSwUGAAAA&#10;AAYABgBZAQAA+QUAAAAA&#10;" adj="3947,-11045,14400">
                <v:fill on="t" focussize="0,0"/>
                <v:stroke weight="1pt" color="#000000" joinstyle="miter"/>
                <v:imagedata o:title=""/>
                <o:lock v:ext="edit" aspectratio="f"/>
                <v:textbox>
                  <w:txbxContent>
                    <w:p>
                      <w:pPr>
                        <w:snapToGrid w:val="0"/>
                        <w:spacing w:beforeLines="0" w:afterLines="0"/>
                        <w:rPr>
                          <w:rFonts w:hint="eastAsia" w:ascii="宋体" w:hAnsi="宋体" w:eastAsia="宋体"/>
                          <w:sz w:val="24"/>
                          <w:lang w:eastAsia="zh-CN"/>
                        </w:rPr>
                      </w:pPr>
                      <w:r>
                        <w:rPr>
                          <w:rFonts w:hint="eastAsia" w:ascii="宋体" w:hAnsi="宋体"/>
                          <w:sz w:val="24"/>
                          <w:lang w:eastAsia="zh-CN"/>
                        </w:rPr>
                        <w:t>隶书</w:t>
                      </w:r>
                      <w:r>
                        <w:rPr>
                          <w:rFonts w:hint="eastAsia" w:ascii="宋体" w:hAnsi="宋体"/>
                          <w:sz w:val="24"/>
                          <w:lang w:val="en-US" w:eastAsia="zh-CN"/>
                        </w:rPr>
                        <w:t>55号</w:t>
                      </w:r>
                      <w:r>
                        <w:rPr>
                          <w:rFonts w:hint="eastAsia" w:ascii="宋体" w:hAnsi="宋体"/>
                          <w:sz w:val="24"/>
                          <w:lang w:eastAsia="zh-CN"/>
                        </w:rPr>
                        <w:t>，居中</w:t>
                      </w:r>
                    </w:p>
                    <w:p>
                      <w:pPr>
                        <w:spacing w:beforeLines="0" w:afterLines="0"/>
                        <w:jc w:val="center"/>
                        <w:rPr>
                          <w:rFonts w:hint="eastAsia"/>
                          <w:sz w:val="21"/>
                        </w:rPr>
                      </w:pPr>
                    </w:p>
                  </w:txbxContent>
                </v:textbox>
              </v:shape>
            </w:pict>
          </mc:Fallback>
        </mc:AlternateContent>
      </w:r>
      <w:r>
        <w:rPr>
          <w:rFonts w:hint="eastAsia" w:eastAsia="隶书"/>
          <w:sz w:val="110"/>
          <w:szCs w:val="110"/>
          <w:lang w:eastAsia="zh-CN"/>
        </w:rPr>
        <w:t>课</w:t>
      </w:r>
      <w:r>
        <w:rPr>
          <w:rFonts w:hint="eastAsia" w:eastAsia="隶书"/>
          <w:sz w:val="110"/>
          <w:szCs w:val="110"/>
          <w:lang w:val="en-US" w:eastAsia="zh-CN"/>
        </w:rPr>
        <w:t xml:space="preserve"> </w:t>
      </w:r>
      <w:r>
        <w:rPr>
          <w:rFonts w:hint="eastAsia" w:eastAsia="隶书"/>
          <w:sz w:val="110"/>
          <w:szCs w:val="110"/>
          <w:lang w:eastAsia="zh-CN"/>
        </w:rPr>
        <w:t>题</w:t>
      </w:r>
      <w:r>
        <w:rPr>
          <w:rFonts w:hint="eastAsia" w:eastAsia="隶书"/>
          <w:sz w:val="110"/>
          <w:szCs w:val="110"/>
          <w:lang w:val="en-US" w:eastAsia="zh-CN"/>
        </w:rPr>
        <w:t xml:space="preserve"> </w:t>
      </w:r>
      <w:r>
        <w:rPr>
          <w:rFonts w:hint="eastAsia" w:eastAsia="隶书"/>
          <w:sz w:val="110"/>
          <w:szCs w:val="110"/>
          <w:lang w:eastAsia="zh-CN"/>
        </w:rPr>
        <w:t>成</w:t>
      </w:r>
      <w:r>
        <w:rPr>
          <w:rFonts w:hint="eastAsia" w:eastAsia="隶书"/>
          <w:sz w:val="110"/>
          <w:szCs w:val="110"/>
          <w:lang w:val="en-US" w:eastAsia="zh-CN"/>
        </w:rPr>
        <w:t xml:space="preserve"> </w:t>
      </w:r>
      <w:r>
        <w:rPr>
          <w:rFonts w:hint="eastAsia" w:eastAsia="隶书"/>
          <w:sz w:val="110"/>
          <w:szCs w:val="110"/>
          <w:lang w:eastAsia="zh-CN"/>
        </w:rPr>
        <w:t>果</w:t>
      </w:r>
    </w:p>
    <w:p>
      <w:pPr>
        <w:rPr>
          <w:rFonts w:eastAsia="隶书"/>
          <w:sz w:val="28"/>
        </w:rPr>
      </w:pPr>
      <w:r>
        <w:rPr>
          <w:rFonts w:hint="default"/>
          <w:sz w:val="110"/>
        </w:rPr>
        <mc:AlternateContent>
          <mc:Choice Requires="wps">
            <w:drawing>
              <wp:anchor distT="0" distB="0" distL="114300" distR="114300" simplePos="0" relativeHeight="251671552" behindDoc="0" locked="0" layoutInCell="1" allowOverlap="1">
                <wp:simplePos x="0" y="0"/>
                <wp:positionH relativeFrom="column">
                  <wp:posOffset>4693285</wp:posOffset>
                </wp:positionH>
                <wp:positionV relativeFrom="paragraph">
                  <wp:posOffset>6985</wp:posOffset>
                </wp:positionV>
                <wp:extent cx="1007110" cy="381000"/>
                <wp:effectExtent l="6350" t="6350" r="15240" b="184150"/>
                <wp:wrapNone/>
                <wp:docPr id="4" name="圆角矩形标注 4"/>
                <wp:cNvGraphicFramePr/>
                <a:graphic xmlns:a="http://schemas.openxmlformats.org/drawingml/2006/main">
                  <a:graphicData uri="http://schemas.microsoft.com/office/word/2010/wordprocessingShape">
                    <wps:wsp>
                      <wps:cNvSpPr/>
                      <wps:spPr>
                        <a:xfrm>
                          <a:off x="0" y="0"/>
                          <a:ext cx="1007110" cy="381000"/>
                        </a:xfrm>
                        <a:prstGeom prst="wedgeRoundRectCallout">
                          <a:avLst>
                            <a:gd name="adj1" fmla="val -42065"/>
                            <a:gd name="adj2" fmla="val 90306"/>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napToGrid w:val="0"/>
                              <w:spacing w:beforeLines="0" w:afterLines="0"/>
                              <w:rPr>
                                <w:rFonts w:hint="eastAsia" w:ascii="宋体" w:hAnsi="宋体" w:eastAsia="宋体"/>
                                <w:sz w:val="24"/>
                                <w:lang w:eastAsia="zh-CN"/>
                              </w:rPr>
                            </w:pPr>
                            <w:r>
                              <w:rPr>
                                <w:rFonts w:hint="eastAsia" w:ascii="宋体" w:hAnsi="宋体"/>
                                <w:sz w:val="24"/>
                                <w:lang w:eastAsia="zh-CN"/>
                              </w:rPr>
                              <w:t>隶书</w:t>
                            </w:r>
                            <w:r>
                              <w:rPr>
                                <w:rFonts w:hint="eastAsia" w:ascii="宋体" w:hAnsi="宋体"/>
                                <w:sz w:val="24"/>
                                <w:lang w:val="en-US" w:eastAsia="zh-CN"/>
                              </w:rPr>
                              <w:t>二号</w:t>
                            </w:r>
                          </w:p>
                          <w:p>
                            <w:pPr>
                              <w:spacing w:beforeLines="0" w:afterLines="0"/>
                              <w:jc w:val="center"/>
                              <w:rPr>
                                <w:rFonts w:hint="eastAsia"/>
                                <w:sz w:val="21"/>
                              </w:rPr>
                            </w:pPr>
                          </w:p>
                        </w:txbxContent>
                      </wps:txbx>
                      <wps:bodyPr anchor="ctr" anchorCtr="0" upright="1"/>
                    </wps:wsp>
                  </a:graphicData>
                </a:graphic>
              </wp:anchor>
            </w:drawing>
          </mc:Choice>
          <mc:Fallback>
            <w:pict>
              <v:shape id="_x0000_s1026" o:spid="_x0000_s1026" o:spt="62" type="#_x0000_t62" style="position:absolute;left:0pt;margin-left:369.55pt;margin-top:0.55pt;height:30pt;width:79.3pt;z-index:251671552;v-text-anchor:middle;mso-width-relative:page;mso-height-relative:page;" fillcolor="#FFFFFF" filled="t" stroked="t" coordsize="21600,21600" o:gfxdata="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ptLUadcAAAAIAQAADwAAAAAAAAABACAAAAAiAAAAZHJzL2Rvd25yZXYueG1sUEsBAhQAFAAAAAgA&#10;h07iQCXOGUJfAgAA2AQAAA4AAAAAAAAAAQAgAAAAJgEAAGRycy9lMm9Eb2MueG1sUEsFBgAAAAAG&#10;AAYAWQEAAPcFAAAAAA==&#10;" adj="1714,30306,14400">
                <v:fill on="t" focussize="0,0"/>
                <v:stroke weight="1pt" color="#000000" joinstyle="miter"/>
                <v:imagedata o:title=""/>
                <o:lock v:ext="edit" aspectratio="f"/>
                <v:textbox>
                  <w:txbxContent>
                    <w:p>
                      <w:pPr>
                        <w:snapToGrid w:val="0"/>
                        <w:spacing w:beforeLines="0" w:afterLines="0"/>
                        <w:rPr>
                          <w:rFonts w:hint="eastAsia" w:ascii="宋体" w:hAnsi="宋体" w:eastAsia="宋体"/>
                          <w:sz w:val="24"/>
                          <w:lang w:eastAsia="zh-CN"/>
                        </w:rPr>
                      </w:pPr>
                      <w:r>
                        <w:rPr>
                          <w:rFonts w:hint="eastAsia" w:ascii="宋体" w:hAnsi="宋体"/>
                          <w:sz w:val="24"/>
                          <w:lang w:eastAsia="zh-CN"/>
                        </w:rPr>
                        <w:t>隶书</w:t>
                      </w:r>
                      <w:r>
                        <w:rPr>
                          <w:rFonts w:hint="eastAsia" w:ascii="宋体" w:hAnsi="宋体"/>
                          <w:sz w:val="24"/>
                          <w:lang w:val="en-US" w:eastAsia="zh-CN"/>
                        </w:rPr>
                        <w:t>二号</w:t>
                      </w:r>
                    </w:p>
                    <w:p>
                      <w:pPr>
                        <w:spacing w:beforeLines="0" w:afterLines="0"/>
                        <w:jc w:val="center"/>
                        <w:rPr>
                          <w:rFonts w:hint="eastAsia"/>
                          <w:sz w:val="21"/>
                        </w:rPr>
                      </w:pPr>
                    </w:p>
                  </w:txbxContent>
                </v:textbox>
              </v:shape>
            </w:pict>
          </mc:Fallback>
        </mc:AlternateContent>
      </w:r>
    </w:p>
    <w:p>
      <w:pPr>
        <w:jc w:val="center"/>
        <w:rPr>
          <w:rFonts w:hint="eastAsia" w:ascii="隶书" w:hAnsi="隶书" w:eastAsia="隶书" w:cs="隶书"/>
          <w:sz w:val="44"/>
          <w:szCs w:val="44"/>
        </w:rPr>
      </w:pPr>
      <w:r>
        <w:rPr>
          <w:rFonts w:hint="eastAsia" w:ascii="隶书" w:hAnsi="隶书" w:eastAsia="隶书" w:cs="隶书"/>
          <w:sz w:val="44"/>
          <w:szCs w:val="44"/>
        </w:rPr>
        <w:t>营商环境和（民营）经济高质量发展研究</w:t>
      </w:r>
    </w:p>
    <w:p>
      <w:pPr>
        <w:spacing w:beforeLines="0" w:afterLines="0"/>
        <w:ind w:firstLine="1361"/>
        <w:jc w:val="center"/>
        <w:rPr>
          <w:sz w:val="36"/>
          <w:szCs w:val="36"/>
        </w:rPr>
      </w:pPr>
      <w:r>
        <w:rPr>
          <w:rFonts w:hint="default"/>
          <w:sz w:val="24"/>
        </w:rPr>
        <mc:AlternateContent>
          <mc:Choice Requires="wps">
            <w:drawing>
              <wp:anchor distT="0" distB="0" distL="114300" distR="114300" simplePos="0" relativeHeight="251660288" behindDoc="1" locked="0" layoutInCell="1" allowOverlap="1">
                <wp:simplePos x="0" y="0"/>
                <wp:positionH relativeFrom="column">
                  <wp:posOffset>2171700</wp:posOffset>
                </wp:positionH>
                <wp:positionV relativeFrom="paragraph">
                  <wp:posOffset>299085</wp:posOffset>
                </wp:positionV>
                <wp:extent cx="3310890" cy="1828800"/>
                <wp:effectExtent l="0" t="0" r="3810" b="0"/>
                <wp:wrapNone/>
                <wp:docPr id="5" name="文本框 5"/>
                <wp:cNvGraphicFramePr/>
                <a:graphic xmlns:a="http://schemas.openxmlformats.org/drawingml/2006/main">
                  <a:graphicData uri="http://schemas.microsoft.com/office/word/2010/wordprocessingShape">
                    <wps:wsp>
                      <wps:cNvSpPr txBox="1"/>
                      <wps:spPr>
                        <a:xfrm>
                          <a:off x="0" y="0"/>
                          <a:ext cx="3310890" cy="1828800"/>
                        </a:xfrm>
                        <a:prstGeom prst="rect">
                          <a:avLst/>
                        </a:prstGeom>
                        <a:solidFill>
                          <a:srgbClr val="FFFFFF"/>
                        </a:solidFill>
                        <a:ln w="12700">
                          <a:noFill/>
                        </a:ln>
                      </wps:spPr>
                      <wps:txbx>
                        <w:txbxContent>
                          <w:p>
                            <w:pPr>
                              <w:spacing w:beforeLines="0" w:afterLines="0"/>
                              <w:rPr>
                                <w:rFonts w:hint="eastAsia" w:ascii="黑体" w:hAnsi="黑体" w:eastAsia="黑体"/>
                                <w:b/>
                                <w:color w:val="FFC000"/>
                                <w:sz w:val="112"/>
                                <w:szCs w:val="112"/>
                              </w:rPr>
                            </w:pPr>
                            <w:r>
                              <w:rPr>
                                <w:rFonts w:hint="eastAsia" w:ascii="黑体" w:hAnsi="黑体" w:eastAsia="黑体"/>
                                <w:b/>
                                <w:color w:val="FFC000"/>
                                <w:sz w:val="112"/>
                                <w:szCs w:val="112"/>
                              </w:rPr>
                              <w:t>样张</w:t>
                            </w:r>
                            <w:r>
                              <w:rPr>
                                <w:rFonts w:hint="eastAsia" w:ascii="黑体" w:hAnsi="黑体" w:eastAsia="黑体"/>
                                <w:b/>
                                <w:color w:val="FFC000"/>
                                <w:sz w:val="112"/>
                                <w:szCs w:val="112"/>
                                <w:lang w:val="en-US" w:eastAsia="zh-CN"/>
                              </w:rPr>
                              <w:t>1</w:t>
                            </w:r>
                          </w:p>
                        </w:txbxContent>
                      </wps:txbx>
                      <wps:bodyPr upright="1">
                        <a:spAutoFit/>
                      </wps:bodyPr>
                    </wps:wsp>
                  </a:graphicData>
                </a:graphic>
              </wp:anchor>
            </w:drawing>
          </mc:Choice>
          <mc:Fallback>
            <w:pict>
              <v:shape id="_x0000_s1026" o:spid="_x0000_s1026" o:spt="202" type="#_x0000_t202" style="position:absolute;left:0pt;margin-left:171pt;margin-top:23.55pt;height:144pt;width:260.7pt;z-index:-251656192;mso-width-relative:page;mso-height-relative:page;" fillcolor="#FFFFFF" filled="t" stroked="f" coordsize="21600,21600" o:gfxdata="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OjE4ZtsAAAAKAQAADwAAAAAA&#10;AAABACAAAAAiAAAAZHJzL2Rvd25yZXYueG1sUEsBAhQAFAAAAAgAh07iQMe8HHHXAQAAnAMAAA4A&#10;AAAAAAAAAQAgAAAAKgEAAGRycy9lMm9Eb2MueG1sUEsFBgAAAAAGAAYAWQEAAHMFAAAAAA==&#10;">
                <v:fill on="t" focussize="0,0"/>
                <v:stroke on="f" weight="1pt"/>
                <v:imagedata o:title=""/>
                <o:lock v:ext="edit" aspectratio="f"/>
                <v:textbox style="mso-fit-shape-to-text:t;">
                  <w:txbxContent>
                    <w:p>
                      <w:pPr>
                        <w:spacing w:beforeLines="0" w:afterLines="0"/>
                        <w:rPr>
                          <w:rFonts w:hint="eastAsia" w:ascii="黑体" w:hAnsi="黑体" w:eastAsia="黑体"/>
                          <w:b/>
                          <w:color w:val="FFC000"/>
                          <w:sz w:val="112"/>
                          <w:szCs w:val="112"/>
                        </w:rPr>
                      </w:pPr>
                      <w:r>
                        <w:rPr>
                          <w:rFonts w:hint="eastAsia" w:ascii="黑体" w:hAnsi="黑体" w:eastAsia="黑体"/>
                          <w:b/>
                          <w:color w:val="FFC000"/>
                          <w:sz w:val="112"/>
                          <w:szCs w:val="112"/>
                        </w:rPr>
                        <w:t>样张</w:t>
                      </w:r>
                      <w:r>
                        <w:rPr>
                          <w:rFonts w:hint="eastAsia" w:ascii="黑体" w:hAnsi="黑体" w:eastAsia="黑体"/>
                          <w:b/>
                          <w:color w:val="FFC000"/>
                          <w:sz w:val="112"/>
                          <w:szCs w:val="112"/>
                          <w:lang w:val="en-US" w:eastAsia="zh-CN"/>
                        </w:rPr>
                        <w:t>1</w:t>
                      </w:r>
                    </w:p>
                  </w:txbxContent>
                </v:textbox>
              </v:shape>
            </w:pict>
          </mc:Fallback>
        </mc:AlternateContent>
      </w:r>
      <w:r>
        <w:rPr>
          <w:rFonts w:hint="eastAsia" w:ascii="隶书" w:hAnsi="隶书" w:eastAsia="隶书" w:cs="隶书"/>
          <w:b w:val="0"/>
          <w:bCs w:val="0"/>
          <w:sz w:val="32"/>
          <w:szCs w:val="32"/>
          <w:lang w:val="en-US" w:eastAsia="zh-CN"/>
        </w:rPr>
        <w:t xml:space="preserve">            </w:t>
      </w:r>
      <w:r>
        <w:rPr>
          <w:rFonts w:hint="eastAsia" w:ascii="隶书" w:hAnsi="隶书" w:eastAsia="隶书" w:cs="隶书"/>
          <w:b w:val="0"/>
          <w:bCs w:val="0"/>
          <w:sz w:val="36"/>
          <w:szCs w:val="36"/>
          <w:lang w:eastAsia="zh-CN"/>
        </w:rPr>
        <w:t>——以某民营企业为例</w:t>
      </w:r>
    </w:p>
    <w:p>
      <w:pPr>
        <w:ind w:firstLine="1361"/>
        <w:jc w:val="center"/>
        <w:rPr>
          <w:rFonts w:eastAsia="隶书"/>
          <w:sz w:val="36"/>
        </w:rPr>
      </w:pPr>
      <w:r>
        <w:rPr>
          <w:rFonts w:hint="default"/>
          <w:sz w:val="110"/>
        </w:rPr>
        <mc:AlternateContent>
          <mc:Choice Requires="wps">
            <w:drawing>
              <wp:anchor distT="0" distB="0" distL="114300" distR="114300" simplePos="0" relativeHeight="251672576" behindDoc="0" locked="0" layoutInCell="1" allowOverlap="1">
                <wp:simplePos x="0" y="0"/>
                <wp:positionH relativeFrom="column">
                  <wp:posOffset>4323080</wp:posOffset>
                </wp:positionH>
                <wp:positionV relativeFrom="paragraph">
                  <wp:posOffset>96520</wp:posOffset>
                </wp:positionV>
                <wp:extent cx="920750" cy="381000"/>
                <wp:effectExtent l="6350" t="230505" r="6350" b="17145"/>
                <wp:wrapNone/>
                <wp:docPr id="6" name="圆角矩形标注 6"/>
                <wp:cNvGraphicFramePr/>
                <a:graphic xmlns:a="http://schemas.openxmlformats.org/drawingml/2006/main">
                  <a:graphicData uri="http://schemas.microsoft.com/office/word/2010/wordprocessingShape">
                    <wps:wsp>
                      <wps:cNvSpPr/>
                      <wps:spPr>
                        <a:xfrm>
                          <a:off x="0" y="0"/>
                          <a:ext cx="920750" cy="381000"/>
                        </a:xfrm>
                        <a:prstGeom prst="wedgeRoundRectCallout">
                          <a:avLst>
                            <a:gd name="adj1" fmla="val -30412"/>
                            <a:gd name="adj2" fmla="val -106829"/>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napToGrid w:val="0"/>
                              <w:spacing w:beforeLines="0" w:afterLines="0"/>
                              <w:rPr>
                                <w:rFonts w:hint="eastAsia" w:ascii="宋体" w:hAnsi="宋体" w:eastAsia="宋体"/>
                                <w:sz w:val="24"/>
                                <w:lang w:eastAsia="zh-CN"/>
                              </w:rPr>
                            </w:pPr>
                            <w:r>
                              <w:rPr>
                                <w:rFonts w:hint="eastAsia" w:ascii="宋体" w:hAnsi="宋体"/>
                                <w:sz w:val="24"/>
                                <w:lang w:eastAsia="zh-CN"/>
                              </w:rPr>
                              <w:t>隶书</w:t>
                            </w:r>
                            <w:r>
                              <w:rPr>
                                <w:rFonts w:hint="eastAsia" w:ascii="宋体" w:hAnsi="宋体"/>
                                <w:sz w:val="24"/>
                                <w:lang w:val="en-US" w:eastAsia="zh-CN"/>
                              </w:rPr>
                              <w:t>小二</w:t>
                            </w:r>
                          </w:p>
                          <w:p>
                            <w:pPr>
                              <w:spacing w:beforeLines="0" w:afterLines="0"/>
                              <w:jc w:val="center"/>
                              <w:rPr>
                                <w:rFonts w:hint="eastAsia"/>
                                <w:sz w:val="21"/>
                              </w:rPr>
                            </w:pPr>
                          </w:p>
                        </w:txbxContent>
                      </wps:txbx>
                      <wps:bodyPr anchor="ctr" anchorCtr="0" upright="1"/>
                    </wps:wsp>
                  </a:graphicData>
                </a:graphic>
              </wp:anchor>
            </w:drawing>
          </mc:Choice>
          <mc:Fallback>
            <w:pict>
              <v:shape id="_x0000_s1026" o:spid="_x0000_s1026" o:spt="62" type="#_x0000_t62" style="position:absolute;left:0pt;margin-left:340.4pt;margin-top:7.6pt;height:30pt;width:72.5pt;z-index:251672576;v-text-anchor:middle;mso-width-relative:page;mso-height-relative:page;" fillcolor="#FFFFFF" filled="t" stroked="t" coordsize="21600,21600" o:gfxdata="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EeF06HXAAAACQEAAA8AAAAAAAAAAQAgAAAAIgAAAGRycy9kb3ducmV2LnhtbFBLAQIUABQAAAAI&#10;AIdO4kDkNBr5YAIAANkEAAAOAAAAAAAAAAEAIAAAACYBAABkcnMvZTJvRG9jLnhtbFBLBQYAAAAA&#10;BgAGAFkBAAD4BQAAAAA=&#10;" adj="4231,-12275,14400">
                <v:fill on="t" focussize="0,0"/>
                <v:stroke weight="1pt" color="#000000" joinstyle="miter"/>
                <v:imagedata o:title=""/>
                <o:lock v:ext="edit" aspectratio="f"/>
                <v:textbox>
                  <w:txbxContent>
                    <w:p>
                      <w:pPr>
                        <w:snapToGrid w:val="0"/>
                        <w:spacing w:beforeLines="0" w:afterLines="0"/>
                        <w:rPr>
                          <w:rFonts w:hint="eastAsia" w:ascii="宋体" w:hAnsi="宋体" w:eastAsia="宋体"/>
                          <w:sz w:val="24"/>
                          <w:lang w:eastAsia="zh-CN"/>
                        </w:rPr>
                      </w:pPr>
                      <w:r>
                        <w:rPr>
                          <w:rFonts w:hint="eastAsia" w:ascii="宋体" w:hAnsi="宋体"/>
                          <w:sz w:val="24"/>
                          <w:lang w:eastAsia="zh-CN"/>
                        </w:rPr>
                        <w:t>隶书</w:t>
                      </w:r>
                      <w:r>
                        <w:rPr>
                          <w:rFonts w:hint="eastAsia" w:ascii="宋体" w:hAnsi="宋体"/>
                          <w:sz w:val="24"/>
                          <w:lang w:val="en-US" w:eastAsia="zh-CN"/>
                        </w:rPr>
                        <w:t>小二</w:t>
                      </w:r>
                    </w:p>
                    <w:p>
                      <w:pPr>
                        <w:spacing w:beforeLines="0" w:afterLines="0"/>
                        <w:jc w:val="center"/>
                        <w:rPr>
                          <w:rFonts w:hint="eastAsia"/>
                          <w:sz w:val="21"/>
                        </w:rPr>
                      </w:pPr>
                    </w:p>
                  </w:txbxContent>
                </v:textbox>
              </v:shape>
            </w:pict>
          </mc:Fallback>
        </mc:AlternateContent>
      </w:r>
    </w:p>
    <w:p>
      <w:pPr>
        <w:ind w:firstLine="1361"/>
        <w:jc w:val="center"/>
        <w:rPr>
          <w:rFonts w:eastAsia="隶书"/>
          <w:sz w:val="36"/>
        </w:rPr>
      </w:pPr>
    </w:p>
    <w:p>
      <w:pPr>
        <w:ind w:firstLine="1361"/>
        <w:jc w:val="center"/>
        <w:rPr>
          <w:rFonts w:eastAsia="隶书"/>
          <w:sz w:val="36"/>
        </w:rPr>
      </w:pPr>
      <w:r>
        <w:rPr>
          <w:rFonts w:hint="default"/>
          <w:sz w:val="110"/>
        </w:rPr>
        <mc:AlternateContent>
          <mc:Choice Requires="wps">
            <w:drawing>
              <wp:anchor distT="0" distB="0" distL="114300" distR="114300" simplePos="0" relativeHeight="251668480" behindDoc="0" locked="0" layoutInCell="1" allowOverlap="1">
                <wp:simplePos x="0" y="0"/>
                <wp:positionH relativeFrom="column">
                  <wp:posOffset>987425</wp:posOffset>
                </wp:positionH>
                <wp:positionV relativeFrom="paragraph">
                  <wp:posOffset>65405</wp:posOffset>
                </wp:positionV>
                <wp:extent cx="923290" cy="334010"/>
                <wp:effectExtent l="6350" t="6350" r="22860" b="97790"/>
                <wp:wrapNone/>
                <wp:docPr id="7" name="圆角矩形标注 7"/>
                <wp:cNvGraphicFramePr/>
                <a:graphic xmlns:a="http://schemas.openxmlformats.org/drawingml/2006/main">
                  <a:graphicData uri="http://schemas.microsoft.com/office/word/2010/wordprocessingShape">
                    <wps:wsp>
                      <wps:cNvSpPr/>
                      <wps:spPr>
                        <a:xfrm>
                          <a:off x="0" y="0"/>
                          <a:ext cx="923290" cy="334010"/>
                        </a:xfrm>
                        <a:prstGeom prst="wedgeRoundRectCallout">
                          <a:avLst>
                            <a:gd name="adj1" fmla="val -43750"/>
                            <a:gd name="adj2" fmla="val 70000"/>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napToGrid w:val="0"/>
                              <w:spacing w:beforeLines="0" w:afterLines="0"/>
                              <w:rPr>
                                <w:rFonts w:hint="eastAsia" w:ascii="宋体" w:hAnsi="宋体" w:eastAsia="宋体"/>
                                <w:sz w:val="24"/>
                                <w:lang w:eastAsia="zh-CN"/>
                              </w:rPr>
                            </w:pPr>
                            <w:r>
                              <w:rPr>
                                <w:rFonts w:hint="eastAsia" w:ascii="宋体" w:hAnsi="宋体"/>
                                <w:sz w:val="24"/>
                                <w:lang w:eastAsia="zh-CN"/>
                              </w:rPr>
                              <w:t>隶书</w:t>
                            </w:r>
                            <w:r>
                              <w:rPr>
                                <w:rFonts w:hint="eastAsia" w:ascii="宋体" w:hAnsi="宋体"/>
                                <w:sz w:val="24"/>
                                <w:lang w:val="en-US" w:eastAsia="zh-CN"/>
                              </w:rPr>
                              <w:t>小二</w:t>
                            </w:r>
                          </w:p>
                          <w:p>
                            <w:pPr>
                              <w:spacing w:beforeLines="0" w:afterLines="0"/>
                              <w:jc w:val="center"/>
                              <w:rPr>
                                <w:rFonts w:hint="eastAsia"/>
                                <w:sz w:val="21"/>
                              </w:rPr>
                            </w:pPr>
                          </w:p>
                        </w:txbxContent>
                      </wps:txbx>
                      <wps:bodyPr anchor="ctr" anchorCtr="0" upright="1"/>
                    </wps:wsp>
                  </a:graphicData>
                </a:graphic>
              </wp:anchor>
            </w:drawing>
          </mc:Choice>
          <mc:Fallback>
            <w:pict>
              <v:shape id="_x0000_s1026" o:spid="_x0000_s1026" o:spt="62" type="#_x0000_t62" style="position:absolute;left:0pt;margin-left:77.75pt;margin-top:5.15pt;height:26.3pt;width:72.7pt;z-index:251668480;v-text-anchor:middle;mso-width-relative:page;mso-height-relative:page;" fillcolor="#FFFFFF" filled="t" stroked="t" coordsize="21600,21600" o:gfxdata="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nRmROtYAAAAJAQAADwAAAAAAAAABACAAAAAiAAAAZHJzL2Rvd25yZXYueG1sUEsBAhQAFAAAAAgA&#10;h07iQBhs9yVgAgAA1wQAAA4AAAAAAAAAAQAgAAAAJQEAAGRycy9lMm9Eb2MueG1sUEsFBgAAAAAG&#10;AAYAWQEAAPcFAAAAAA==&#10;" adj="1350,25920,14400">
                <v:fill on="t" focussize="0,0"/>
                <v:stroke weight="1pt" color="#000000" joinstyle="miter"/>
                <v:imagedata o:title=""/>
                <o:lock v:ext="edit" aspectratio="f"/>
                <v:textbox>
                  <w:txbxContent>
                    <w:p>
                      <w:pPr>
                        <w:snapToGrid w:val="0"/>
                        <w:spacing w:beforeLines="0" w:afterLines="0"/>
                        <w:rPr>
                          <w:rFonts w:hint="eastAsia" w:ascii="宋体" w:hAnsi="宋体" w:eastAsia="宋体"/>
                          <w:sz w:val="24"/>
                          <w:lang w:eastAsia="zh-CN"/>
                        </w:rPr>
                      </w:pPr>
                      <w:r>
                        <w:rPr>
                          <w:rFonts w:hint="eastAsia" w:ascii="宋体" w:hAnsi="宋体"/>
                          <w:sz w:val="24"/>
                          <w:lang w:eastAsia="zh-CN"/>
                        </w:rPr>
                        <w:t>隶书</w:t>
                      </w:r>
                      <w:r>
                        <w:rPr>
                          <w:rFonts w:hint="eastAsia" w:ascii="宋体" w:hAnsi="宋体"/>
                          <w:sz w:val="24"/>
                          <w:lang w:val="en-US" w:eastAsia="zh-CN"/>
                        </w:rPr>
                        <w:t>小二</w:t>
                      </w:r>
                    </w:p>
                    <w:p>
                      <w:pPr>
                        <w:spacing w:beforeLines="0" w:afterLines="0"/>
                        <w:jc w:val="center"/>
                        <w:rPr>
                          <w:rFonts w:hint="eastAsia"/>
                          <w:sz w:val="21"/>
                        </w:rPr>
                      </w:pPr>
                    </w:p>
                  </w:txbxContent>
                </v:textbox>
              </v:shape>
            </w:pict>
          </mc:Fallback>
        </mc:AlternateContent>
      </w:r>
    </w:p>
    <w:p>
      <w:pPr>
        <w:ind w:firstLine="1361"/>
        <w:rPr>
          <w:sz w:val="30"/>
        </w:rPr>
      </w:pPr>
      <w:r>
        <w:rPr>
          <w:rFonts w:hint="default" w:eastAsia="隶书"/>
          <w:sz w:val="36"/>
          <w:lang w:eastAsia="zh-CN"/>
        </w:rPr>
        <mc:AlternateContent>
          <mc:Choice Requires="wps">
            <w:drawing>
              <wp:anchor distT="0" distB="0" distL="114300" distR="114300" simplePos="0" relativeHeight="251669504" behindDoc="0" locked="0" layoutInCell="1" allowOverlap="1">
                <wp:simplePos x="0" y="0"/>
                <wp:positionH relativeFrom="column">
                  <wp:posOffset>3435350</wp:posOffset>
                </wp:positionH>
                <wp:positionV relativeFrom="paragraph">
                  <wp:posOffset>164465</wp:posOffset>
                </wp:positionV>
                <wp:extent cx="1665605" cy="334010"/>
                <wp:effectExtent l="6350" t="6350" r="23495" b="78740"/>
                <wp:wrapNone/>
                <wp:docPr id="8" name="圆角矩形标注 8"/>
                <wp:cNvGraphicFramePr/>
                <a:graphic xmlns:a="http://schemas.openxmlformats.org/drawingml/2006/main">
                  <a:graphicData uri="http://schemas.microsoft.com/office/word/2010/wordprocessingShape">
                    <wps:wsp>
                      <wps:cNvSpPr/>
                      <wps:spPr>
                        <a:xfrm>
                          <a:off x="0" y="0"/>
                          <a:ext cx="1665605" cy="334010"/>
                        </a:xfrm>
                        <a:prstGeom prst="wedgeRoundRectCallout">
                          <a:avLst>
                            <a:gd name="adj1" fmla="val -43750"/>
                            <a:gd name="adj2" fmla="val 70000"/>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jc w:val="center"/>
                              <w:rPr>
                                <w:rFonts w:hint="eastAsia"/>
                                <w:sz w:val="21"/>
                              </w:rPr>
                            </w:pPr>
                            <w:r>
                              <w:rPr>
                                <w:rFonts w:hint="eastAsia" w:ascii="宋体" w:hAnsi="宋体"/>
                                <w:sz w:val="24"/>
                                <w:lang w:eastAsia="zh-CN"/>
                              </w:rPr>
                              <w:t>填写内容仿宋三号</w:t>
                            </w:r>
                          </w:p>
                        </w:txbxContent>
                      </wps:txbx>
                      <wps:bodyPr anchor="ctr" anchorCtr="0" upright="1"/>
                    </wps:wsp>
                  </a:graphicData>
                </a:graphic>
              </wp:anchor>
            </w:drawing>
          </mc:Choice>
          <mc:Fallback>
            <w:pict>
              <v:shape id="_x0000_s1026" o:spid="_x0000_s1026" o:spt="62" type="#_x0000_t62" style="position:absolute;left:0pt;margin-left:270.5pt;margin-top:12.95pt;height:26.3pt;width:131.15pt;z-index:251669504;v-text-anchor:middle;mso-width-relative:page;mso-height-relative:page;" fillcolor="#FFFFFF" filled="t" stroked="t" coordsize="21600,21600" o:gfxdata="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LFrYDHXAAAACQEAAA8AAAAAAAAAAQAgAAAAIgAAAGRycy9kb3ducmV2LnhtbFBLAQIUABQAAAAI&#10;AIdO4kCEhJjhYAIAANgEAAAOAAAAAAAAAAEAIAAAACYBAABkcnMvZTJvRG9jLnhtbFBLBQYAAAAA&#10;BgAGAFkBAAD4BQAAAAA=&#10;" adj="1350,25920,14400">
                <v:fill on="t" focussize="0,0"/>
                <v:stroke weight="1pt" color="#000000" joinstyle="miter"/>
                <v:imagedata o:title=""/>
                <o:lock v:ext="edit" aspectratio="f"/>
                <v:textbox>
                  <w:txbxContent>
                    <w:p>
                      <w:pPr>
                        <w:spacing w:beforeLines="0" w:afterLines="0"/>
                        <w:jc w:val="center"/>
                        <w:rPr>
                          <w:rFonts w:hint="eastAsia"/>
                          <w:sz w:val="21"/>
                        </w:rPr>
                      </w:pPr>
                      <w:r>
                        <w:rPr>
                          <w:rFonts w:hint="eastAsia" w:ascii="宋体" w:hAnsi="宋体"/>
                          <w:sz w:val="24"/>
                          <w:lang w:eastAsia="zh-CN"/>
                        </w:rPr>
                        <w:t>填写内容仿宋三号</w:t>
                      </w:r>
                    </w:p>
                  </w:txbxContent>
                </v:textbox>
              </v:shape>
            </w:pict>
          </mc:Fallback>
        </mc:AlternateContent>
      </w:r>
      <w:r>
        <w:rPr>
          <w:rFonts w:hint="eastAsia" w:eastAsia="隶书"/>
          <w:sz w:val="36"/>
          <w:lang w:eastAsia="zh-CN"/>
        </w:rPr>
        <w:t>负</w:t>
      </w:r>
      <w:r>
        <w:rPr>
          <w:rFonts w:hint="eastAsia" w:eastAsia="隶书"/>
          <w:sz w:val="36"/>
          <w:lang w:val="en-US" w:eastAsia="zh-CN"/>
        </w:rPr>
        <w:t xml:space="preserve"> </w:t>
      </w:r>
      <w:r>
        <w:rPr>
          <w:rFonts w:hint="eastAsia" w:eastAsia="隶书"/>
          <w:sz w:val="36"/>
          <w:lang w:eastAsia="zh-CN"/>
        </w:rPr>
        <w:t>责</w:t>
      </w:r>
      <w:r>
        <w:rPr>
          <w:rFonts w:hint="eastAsia" w:eastAsia="隶书"/>
          <w:sz w:val="36"/>
          <w:lang w:val="en-US" w:eastAsia="zh-CN"/>
        </w:rPr>
        <w:t xml:space="preserve"> </w:t>
      </w:r>
      <w:r>
        <w:rPr>
          <w:rFonts w:hint="eastAsia" w:eastAsia="隶书"/>
          <w:sz w:val="36"/>
          <w:lang w:eastAsia="zh-CN"/>
        </w:rPr>
        <w:t>人：</w:t>
      </w:r>
      <w:r>
        <w:rPr>
          <w:rFonts w:hint="eastAsia" w:ascii="华文仿宋" w:hAnsi="华文仿宋" w:eastAsia="华文仿宋" w:cs="华文仿宋"/>
          <w:sz w:val="32"/>
          <w:szCs w:val="22"/>
          <w:lang w:eastAsia="zh-CN"/>
        </w:rPr>
        <w:t>陈友</w:t>
      </w:r>
      <w:r>
        <w:rPr>
          <w:rFonts w:hint="eastAsia" w:ascii="华文仿宋" w:hAnsi="华文仿宋" w:eastAsia="华文仿宋" w:cs="华文仿宋"/>
          <w:sz w:val="32"/>
          <w:szCs w:val="22"/>
        </w:rPr>
        <w:t>升</w:t>
      </w:r>
    </w:p>
    <w:p>
      <w:pPr>
        <w:ind w:firstLine="1361"/>
        <w:rPr>
          <w:rFonts w:hint="eastAsia" w:eastAsia="宋体"/>
          <w:sz w:val="30"/>
          <w:lang w:eastAsia="zh-CN"/>
        </w:rPr>
      </w:pPr>
      <w:r>
        <w:rPr>
          <w:rFonts w:hint="eastAsia" w:eastAsia="隶书"/>
          <w:sz w:val="36"/>
          <w:lang w:eastAsia="zh-CN"/>
        </w:rPr>
        <w:t>课题组员：</w:t>
      </w:r>
      <w:r>
        <w:rPr>
          <w:rFonts w:hint="eastAsia" w:ascii="华文仿宋" w:hAnsi="华文仿宋" w:eastAsia="华文仿宋" w:cs="华文仿宋"/>
          <w:sz w:val="32"/>
          <w:szCs w:val="22"/>
          <w:lang w:eastAsia="zh-CN"/>
        </w:rPr>
        <w:t>何有康、余大富</w:t>
      </w:r>
      <w:r>
        <w:rPr>
          <w:rFonts w:hint="eastAsia"/>
          <w:sz w:val="30"/>
        </w:rPr>
        <w:t xml:space="preserve"> </w:t>
      </w:r>
    </w:p>
    <w:p>
      <w:pPr>
        <w:ind w:firstLine="1361"/>
        <w:rPr>
          <w:rFonts w:hint="eastAsia" w:ascii="华文仿宋" w:hAnsi="华文仿宋" w:eastAsia="华文仿宋" w:cs="华文仿宋"/>
          <w:sz w:val="32"/>
          <w:szCs w:val="22"/>
          <w:lang w:eastAsia="zh-CN"/>
        </w:rPr>
      </w:pPr>
      <w:r>
        <w:rPr>
          <w:rFonts w:hint="default" w:eastAsia="隶书"/>
          <w:sz w:val="36"/>
          <w:lang w:eastAsia="zh-CN"/>
        </w:rPr>
        <mc:AlternateContent>
          <mc:Choice Requires="wps">
            <w:drawing>
              <wp:anchor distT="0" distB="0" distL="114300" distR="114300" simplePos="0" relativeHeight="251670528" behindDoc="0" locked="0" layoutInCell="1" allowOverlap="1">
                <wp:simplePos x="0" y="0"/>
                <wp:positionH relativeFrom="column">
                  <wp:posOffset>4149090</wp:posOffset>
                </wp:positionH>
                <wp:positionV relativeFrom="paragraph">
                  <wp:posOffset>209550</wp:posOffset>
                </wp:positionV>
                <wp:extent cx="1446530" cy="363855"/>
                <wp:effectExtent l="298450" t="6350" r="7620" b="10795"/>
                <wp:wrapNone/>
                <wp:docPr id="9" name="圆角矩形标注 9"/>
                <wp:cNvGraphicFramePr/>
                <a:graphic xmlns:a="http://schemas.openxmlformats.org/drawingml/2006/main">
                  <a:graphicData uri="http://schemas.microsoft.com/office/word/2010/wordprocessingShape">
                    <wps:wsp>
                      <wps:cNvSpPr/>
                      <wps:spPr>
                        <a:xfrm>
                          <a:off x="0" y="0"/>
                          <a:ext cx="1446530" cy="363855"/>
                        </a:xfrm>
                        <a:prstGeom prst="wedgeRoundRectCallout">
                          <a:avLst>
                            <a:gd name="adj1" fmla="val -68083"/>
                            <a:gd name="adj2" fmla="val -23875"/>
                            <a:gd name="adj3" fmla="val 16667"/>
                          </a:avLst>
                        </a:prstGeom>
                        <a:solidFill>
                          <a:srgbClr val="FFFF00"/>
                        </a:solidFill>
                        <a:ln w="12700" cap="flat" cmpd="sng">
                          <a:solidFill>
                            <a:srgbClr val="000000"/>
                          </a:solidFill>
                          <a:prstDash val="solid"/>
                          <a:miter/>
                          <a:headEnd type="none" w="med" len="med"/>
                          <a:tailEnd type="none" w="med" len="med"/>
                        </a:ln>
                      </wps:spPr>
                      <wps:txbx>
                        <w:txbxContent>
                          <w:p>
                            <w:pPr>
                              <w:spacing w:beforeLines="0" w:afterLines="0"/>
                              <w:jc w:val="center"/>
                              <w:rPr>
                                <w:rFonts w:hint="eastAsia"/>
                                <w:sz w:val="21"/>
                              </w:rPr>
                            </w:pPr>
                            <w:r>
                              <w:rPr>
                                <w:rFonts w:hint="eastAsia" w:ascii="宋体" w:hAnsi="宋体"/>
                                <w:sz w:val="24"/>
                                <w:lang w:eastAsia="zh-CN"/>
                              </w:rPr>
                              <w:t>单位要写全称</w:t>
                            </w:r>
                          </w:p>
                        </w:txbxContent>
                      </wps:txbx>
                      <wps:bodyPr anchor="ctr" anchorCtr="0" upright="1"/>
                    </wps:wsp>
                  </a:graphicData>
                </a:graphic>
              </wp:anchor>
            </w:drawing>
          </mc:Choice>
          <mc:Fallback>
            <w:pict>
              <v:shape id="_x0000_s1026" o:spid="_x0000_s1026" o:spt="62" type="#_x0000_t62" style="position:absolute;left:0pt;margin-left:326.7pt;margin-top:16.5pt;height:28.65pt;width:113.9pt;z-index:251670528;v-text-anchor:middle;mso-width-relative:page;mso-height-relative:page;" fillcolor="#FFFF00" filled="t" stroked="t" coordsize="21600,21600" o:gfxdata="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AblCA52AAAAAkBAAAPAAAAAAAAAAEAIAAAACIAAABkcnMvZG93bnJldi54bWxQSwEC&#10;FAAUAAAACACHTuJAQIyYw2YCAADZBAAADgAAAAAAAAABACAAAAAnAQAAZHJzL2Uyb0RvYy54bWxQ&#10;SwUGAAAAAAYABgBZAQAA/wUAAAAA&#10;" adj="-3906,5643,14400">
                <v:fill on="t" focussize="0,0"/>
                <v:stroke weight="1pt" color="#000000" joinstyle="miter"/>
                <v:imagedata o:title=""/>
                <o:lock v:ext="edit" aspectratio="f"/>
                <v:textbox>
                  <w:txbxContent>
                    <w:p>
                      <w:pPr>
                        <w:spacing w:beforeLines="0" w:afterLines="0"/>
                        <w:jc w:val="center"/>
                        <w:rPr>
                          <w:rFonts w:hint="eastAsia"/>
                          <w:sz w:val="21"/>
                        </w:rPr>
                      </w:pPr>
                      <w:r>
                        <w:rPr>
                          <w:rFonts w:hint="eastAsia" w:ascii="宋体" w:hAnsi="宋体"/>
                          <w:sz w:val="24"/>
                          <w:lang w:eastAsia="zh-CN"/>
                        </w:rPr>
                        <w:t>单位要写全称</w:t>
                      </w:r>
                    </w:p>
                  </w:txbxContent>
                </v:textbox>
              </v:shape>
            </w:pict>
          </mc:Fallback>
        </mc:AlternateContent>
      </w:r>
      <w:r>
        <w:rPr>
          <w:rFonts w:hint="eastAsia" w:eastAsia="隶书"/>
          <w:sz w:val="36"/>
          <w:lang w:eastAsia="zh-CN"/>
        </w:rPr>
        <w:t>报送单位：</w:t>
      </w:r>
      <w:r>
        <w:rPr>
          <w:rFonts w:hint="eastAsia" w:ascii="华文仿宋" w:hAnsi="华文仿宋" w:eastAsia="华文仿宋" w:cs="华文仿宋"/>
          <w:sz w:val="32"/>
          <w:szCs w:val="22"/>
          <w:lang w:eastAsia="zh-CN"/>
        </w:rPr>
        <w:t>广东省社会主义学院</w:t>
      </w:r>
    </w:p>
    <w:p>
      <w:pPr>
        <w:ind w:firstLine="1361"/>
        <w:rPr>
          <w:rFonts w:hint="default" w:eastAsia="隶书"/>
          <w:sz w:val="36"/>
          <w:lang w:val="en-US" w:eastAsia="zh-CN"/>
        </w:rPr>
      </w:pPr>
      <w:r>
        <w:rPr>
          <w:rFonts w:hint="eastAsia" w:eastAsia="隶书"/>
          <w:sz w:val="36"/>
          <w:lang w:eastAsia="zh-CN"/>
        </w:rPr>
        <w:t>报送时间：</w:t>
      </w:r>
      <w:r>
        <w:rPr>
          <w:rFonts w:hint="eastAsia" w:ascii="华文仿宋" w:hAnsi="华文仿宋" w:eastAsia="华文仿宋" w:cs="华文仿宋"/>
          <w:sz w:val="32"/>
          <w:szCs w:val="22"/>
          <w:lang w:val="en-US" w:eastAsia="zh-CN"/>
        </w:rPr>
        <w:t>2022年5月1日</w:t>
      </w:r>
    </w:p>
    <w:p>
      <w:pPr>
        <w:spacing w:line="400" w:lineRule="exact"/>
        <w:jc w:val="center"/>
        <w:rPr>
          <w:rFonts w:hint="eastAsia" w:eastAsia="隶书"/>
          <w:sz w:val="36"/>
          <w:lang w:val="en-US" w:eastAsia="zh-CN"/>
        </w:rPr>
      </w:pPr>
    </w:p>
    <w:p>
      <w:pPr>
        <w:spacing w:line="400" w:lineRule="exact"/>
        <w:jc w:val="center"/>
        <w:rPr>
          <w:rFonts w:hint="eastAsia" w:eastAsia="隶书"/>
          <w:sz w:val="36"/>
          <w:lang w:val="en-US" w:eastAsia="zh-CN"/>
        </w:rPr>
      </w:pPr>
    </w:p>
    <w:p>
      <w:pPr>
        <w:spacing w:line="400" w:lineRule="exact"/>
        <w:jc w:val="center"/>
        <w:rPr>
          <w:rFonts w:hint="eastAsia" w:eastAsia="隶书"/>
          <w:sz w:val="36"/>
          <w:lang w:val="en-US" w:eastAsia="zh-CN"/>
        </w:rPr>
      </w:pPr>
    </w:p>
    <w:p>
      <w:pPr>
        <w:spacing w:line="400" w:lineRule="exact"/>
        <w:jc w:val="center"/>
        <w:rPr>
          <w:rFonts w:hint="eastAsia" w:eastAsia="隶书"/>
          <w:sz w:val="36"/>
          <w:lang w:val="en-US" w:eastAsia="zh-CN"/>
        </w:rPr>
      </w:pPr>
    </w:p>
    <w:p>
      <w:pPr>
        <w:spacing w:line="400" w:lineRule="exact"/>
        <w:jc w:val="center"/>
        <w:rPr>
          <w:rFonts w:eastAsia="隶书"/>
          <w:sz w:val="32"/>
        </w:rPr>
      </w:pPr>
    </w:p>
    <w:p>
      <w:pPr>
        <w:spacing w:line="400" w:lineRule="exact"/>
        <w:jc w:val="center"/>
      </w:pPr>
      <w:r>
        <w:rPr>
          <w:rFonts w:hint="eastAsia" w:eastAsia="隶书"/>
          <w:sz w:val="32"/>
          <w:lang w:eastAsia="zh-CN"/>
        </w:rPr>
        <w:t>广东省社会主义学院科研处</w:t>
      </w:r>
      <w:r>
        <w:rPr>
          <w:rFonts w:hint="eastAsia" w:eastAsia="隶书"/>
          <w:sz w:val="32"/>
        </w:rPr>
        <w:t>制</w:t>
      </w:r>
    </w:p>
    <w:p>
      <w:pPr>
        <w:tabs>
          <w:tab w:val="left" w:pos="1735"/>
        </w:tabs>
        <w:spacing w:beforeLines="0" w:afterLines="0"/>
        <w:rPr>
          <w:rFonts w:hint="eastAsia"/>
          <w:sz w:val="21"/>
        </w:rPr>
        <w:sectPr>
          <w:footerReference r:id="rId4" w:type="default"/>
          <w:pgSz w:w="11906" w:h="16838"/>
          <w:pgMar w:top="1361" w:right="1361" w:bottom="1361" w:left="1361" w:header="851" w:footer="992" w:gutter="0"/>
          <w:lnNumType w:countBy="0" w:distance="360"/>
          <w:pgNumType w:fmt="decimal"/>
          <w:cols w:space="720" w:num="1"/>
          <w:docGrid w:type="lines" w:linePitch="312" w:charSpace="0"/>
        </w:sectPr>
      </w:pPr>
      <w:bookmarkStart w:id="1" w:name="_Toc389853979"/>
    </w:p>
    <w:bookmarkEnd w:id="1"/>
    <w:p>
      <w:pPr>
        <w:widowControl w:val="0"/>
        <w:spacing w:beforeLines="0" w:afterLines="0" w:line="360" w:lineRule="auto"/>
        <w:jc w:val="center"/>
        <w:rPr>
          <w:rFonts w:hint="eastAsia" w:ascii="黑体" w:hAnsi="黑体" w:eastAsia="黑体"/>
          <w:color w:val="000000"/>
          <w:sz w:val="28"/>
        </w:rPr>
      </w:pPr>
      <w:r>
        <w:rPr>
          <w:rFonts w:hint="default"/>
          <w:b/>
          <w:sz w:val="32"/>
        </w:rPr>
        <mc:AlternateContent>
          <mc:Choice Requires="wps">
            <w:drawing>
              <wp:anchor distT="0" distB="0" distL="114300" distR="114300" simplePos="0" relativeHeight="251676672" behindDoc="0" locked="0" layoutInCell="1" allowOverlap="1">
                <wp:simplePos x="0" y="0"/>
                <wp:positionH relativeFrom="column">
                  <wp:posOffset>3785235</wp:posOffset>
                </wp:positionH>
                <wp:positionV relativeFrom="paragraph">
                  <wp:posOffset>-231775</wp:posOffset>
                </wp:positionV>
                <wp:extent cx="1684020" cy="511810"/>
                <wp:effectExtent l="297815" t="5080" r="18415" b="16510"/>
                <wp:wrapNone/>
                <wp:docPr id="39" name="圆角矩形标注 39"/>
                <wp:cNvGraphicFramePr/>
                <a:graphic xmlns:a="http://schemas.openxmlformats.org/drawingml/2006/main">
                  <a:graphicData uri="http://schemas.microsoft.com/office/word/2010/wordprocessingShape">
                    <wps:wsp>
                      <wps:cNvSpPr/>
                      <wps:spPr>
                        <a:xfrm>
                          <a:off x="0" y="0"/>
                          <a:ext cx="1684020" cy="511810"/>
                        </a:xfrm>
                        <a:prstGeom prst="wedgeRoundRectCallout">
                          <a:avLst>
                            <a:gd name="adj1" fmla="val -66347"/>
                            <a:gd name="adj2" fmla="val 41653"/>
                            <a:gd name="adj3" fmla="val 16667"/>
                          </a:avLst>
                        </a:prstGeom>
                        <a:solidFill>
                          <a:srgbClr val="FFFFFF"/>
                        </a:solidFill>
                        <a:ln w="9525" cap="flat" cmpd="sng">
                          <a:solidFill>
                            <a:srgbClr val="000000"/>
                          </a:solidFill>
                          <a:prstDash val="solid"/>
                          <a:miter/>
                          <a:headEnd type="none" w="med" len="med"/>
                          <a:tailEnd type="none" w="med" len="med"/>
                        </a:ln>
                      </wps:spPr>
                      <wps:txbx>
                        <w:txbxContent>
                          <w:p>
                            <w:pPr>
                              <w:spacing w:beforeLines="0" w:afterLines="0"/>
                              <w:jc w:val="left"/>
                              <w:rPr>
                                <w:rFonts w:hint="eastAsia" w:ascii="仿宋" w:hAnsi="仿宋" w:eastAsia="仿宋" w:cs="仿宋"/>
                                <w:sz w:val="24"/>
                                <w:szCs w:val="24"/>
                              </w:rPr>
                            </w:pPr>
                            <w:r>
                              <w:rPr>
                                <w:rFonts w:hint="eastAsia" w:ascii="仿宋" w:hAnsi="仿宋" w:eastAsia="仿宋" w:cs="仿宋"/>
                                <w:sz w:val="24"/>
                                <w:szCs w:val="24"/>
                              </w:rPr>
                              <w:t>黑体4号，居中，两字之间空4个字距</w:t>
                            </w:r>
                          </w:p>
                          <w:p>
                            <w:pPr>
                              <w:snapToGrid w:val="0"/>
                              <w:spacing w:beforeLines="0" w:afterLines="0"/>
                              <w:rPr>
                                <w:rFonts w:hint="eastAsia" w:ascii="仿宋" w:hAnsi="仿宋" w:eastAsia="仿宋" w:cs="仿宋"/>
                                <w:w w:val="80"/>
                                <w:sz w:val="24"/>
                                <w:szCs w:val="24"/>
                              </w:rPr>
                            </w:pPr>
                          </w:p>
                        </w:txbxContent>
                      </wps:txbx>
                      <wps:bodyPr upright="1"/>
                    </wps:wsp>
                  </a:graphicData>
                </a:graphic>
              </wp:anchor>
            </w:drawing>
          </mc:Choice>
          <mc:Fallback>
            <w:pict>
              <v:shape id="_x0000_s1026" o:spid="_x0000_s1026" o:spt="62" type="#_x0000_t62" style="position:absolute;left:0pt;margin-left:298.05pt;margin-top:-18.25pt;height:40.3pt;width:132.6pt;z-index:251676672;mso-width-relative:page;mso-height-relative:page;" fillcolor="#FFFFFF" filled="t" stroked="t" coordsize="21600,21600" o:gfxdata="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o9OqZ2QAAAAoB&#10;AAAPAAAAAAAAAAEAIAAAACIAAABkcnMvZG93bnJldi54bWxQSwECFAAUAAAACACHTuJAQzZ5rFMC&#10;AAC+BAAADgAAAAAAAAABACAAAAAoAQAAZHJzL2Uyb0RvYy54bWxQSwUGAAAAAAYABgBZAQAA7QUA&#10;AAAA&#10;" adj="-3531,19797,14400">
                <v:fill on="t" focussize="0,0"/>
                <v:stroke color="#000000" joinstyle="miter"/>
                <v:imagedata o:title=""/>
                <o:lock v:ext="edit" aspectratio="f"/>
                <v:textbox>
                  <w:txbxContent>
                    <w:p>
                      <w:pPr>
                        <w:spacing w:beforeLines="0" w:afterLines="0"/>
                        <w:jc w:val="left"/>
                        <w:rPr>
                          <w:rFonts w:hint="eastAsia" w:ascii="仿宋" w:hAnsi="仿宋" w:eastAsia="仿宋" w:cs="仿宋"/>
                          <w:sz w:val="24"/>
                          <w:szCs w:val="24"/>
                        </w:rPr>
                      </w:pPr>
                      <w:r>
                        <w:rPr>
                          <w:rFonts w:hint="eastAsia" w:ascii="仿宋" w:hAnsi="仿宋" w:eastAsia="仿宋" w:cs="仿宋"/>
                          <w:sz w:val="24"/>
                          <w:szCs w:val="24"/>
                        </w:rPr>
                        <w:t>黑体4号，居中，两字之间空4个字距</w:t>
                      </w:r>
                    </w:p>
                    <w:p>
                      <w:pPr>
                        <w:snapToGrid w:val="0"/>
                        <w:spacing w:beforeLines="0" w:afterLines="0"/>
                        <w:rPr>
                          <w:rFonts w:hint="eastAsia" w:ascii="仿宋" w:hAnsi="仿宋" w:eastAsia="仿宋" w:cs="仿宋"/>
                          <w:w w:val="80"/>
                          <w:sz w:val="24"/>
                          <w:szCs w:val="24"/>
                        </w:rPr>
                      </w:pPr>
                    </w:p>
                  </w:txbxContent>
                </v:textbox>
              </v:shape>
            </w:pict>
          </mc:Fallback>
        </mc:AlternateContent>
      </w:r>
      <w:r>
        <w:rPr>
          <w:rFonts w:hint="eastAsia" w:ascii="黑体" w:hAnsi="黑体" w:eastAsia="黑体"/>
          <w:color w:val="000000"/>
          <w:sz w:val="28"/>
        </w:rPr>
        <w:t>目        录</w:t>
      </w:r>
    </w:p>
    <w:p>
      <w:pPr>
        <w:pStyle w:val="6"/>
        <w:widowControl w:val="0"/>
        <w:tabs>
          <w:tab w:val="right" w:leader="dot" w:pos="9174"/>
          <w:tab w:val="clear" w:pos="9061"/>
        </w:tabs>
        <w:spacing w:beforeLines="0" w:after="0" w:afterLines="0" w:line="360" w:lineRule="auto"/>
        <w:rPr>
          <w:rFonts w:hint="eastAsia" w:ascii="宋体" w:hAnsi="宋体" w:eastAsia="宋体"/>
          <w:b w:val="0"/>
          <w:bCs w:val="0"/>
          <w:kern w:val="2"/>
          <w:sz w:val="24"/>
          <w:lang w:val="en-US" w:eastAsia="zh-CN"/>
        </w:rPr>
      </w:pPr>
      <w:r>
        <w:rPr>
          <w:rFonts w:hint="eastAsia" w:ascii="宋体" w:hAnsi="宋体"/>
          <w:kern w:val="2"/>
          <w:sz w:val="24"/>
        </w:rPr>
        <w:fldChar w:fldCharType="begin"/>
      </w:r>
      <w:r>
        <w:rPr>
          <w:rFonts w:hint="eastAsia" w:ascii="宋体" w:hAnsi="宋体"/>
          <w:kern w:val="2"/>
          <w:sz w:val="24"/>
        </w:rPr>
        <w:instrText xml:space="preserve"> TOC \o "1-3" \h \z \u </w:instrText>
      </w:r>
      <w:r>
        <w:rPr>
          <w:rFonts w:hint="eastAsia" w:ascii="宋体" w:hAnsi="宋体"/>
          <w:kern w:val="2"/>
          <w:sz w:val="24"/>
        </w:rPr>
        <w:fldChar w:fldCharType="separate"/>
      </w:r>
      <w:r>
        <w:rPr>
          <w:rFonts w:hint="eastAsia" w:ascii="宋体" w:hAnsi="宋体"/>
          <w:b w:val="0"/>
          <w:bCs w:val="0"/>
          <w:kern w:val="2"/>
          <w:sz w:val="24"/>
        </w:rPr>
        <w:fldChar w:fldCharType="begin"/>
      </w:r>
      <w:r>
        <w:rPr>
          <w:rFonts w:hint="eastAsia" w:ascii="宋体" w:hAnsi="宋体"/>
          <w:b w:val="0"/>
          <w:bCs w:val="0"/>
          <w:kern w:val="2"/>
          <w:sz w:val="24"/>
        </w:rPr>
        <w:instrText xml:space="preserve"> HYPERLINK \l "_Toc389853945" </w:instrText>
      </w:r>
      <w:r>
        <w:rPr>
          <w:rFonts w:hint="eastAsia" w:ascii="宋体" w:hAnsi="宋体"/>
          <w:b w:val="0"/>
          <w:bCs w:val="0"/>
          <w:kern w:val="2"/>
          <w:sz w:val="24"/>
        </w:rPr>
        <w:fldChar w:fldCharType="separate"/>
      </w:r>
      <w:r>
        <w:rPr>
          <w:rFonts w:hint="eastAsia" w:ascii="宋体" w:hAnsi="宋体"/>
          <w:b w:val="0"/>
          <w:bCs w:val="0"/>
          <w:kern w:val="2"/>
          <w:sz w:val="24"/>
        </w:rPr>
        <w:t>1  前言</w:t>
      </w:r>
      <w:r>
        <w:rPr>
          <w:rFonts w:hint="eastAsia" w:ascii="宋体" w:hAnsi="宋体"/>
          <w:b w:val="0"/>
          <w:bCs w:val="0"/>
          <w:kern w:val="2"/>
          <w:sz w:val="24"/>
        </w:rPr>
        <w:tab/>
      </w:r>
      <w:r>
        <w:rPr>
          <w:rFonts w:hint="eastAsia" w:ascii="宋体" w:hAnsi="宋体"/>
          <w:b w:val="0"/>
          <w:bCs w:val="0"/>
          <w:kern w:val="2"/>
          <w:sz w:val="24"/>
        </w:rPr>
        <w:fldChar w:fldCharType="end"/>
      </w:r>
      <w:r>
        <w:rPr>
          <w:rFonts w:hint="eastAsia" w:ascii="宋体" w:hAnsi="宋体"/>
          <w:b w:val="0"/>
          <w:bCs w:val="0"/>
          <w:kern w:val="2"/>
          <w:sz w:val="24"/>
          <w:lang w:val="en-US" w:eastAsia="zh-CN"/>
        </w:rPr>
        <w:t>1</w:t>
      </w:r>
    </w:p>
    <w:p>
      <w:pPr>
        <w:pStyle w:val="6"/>
        <w:widowControl w:val="0"/>
        <w:tabs>
          <w:tab w:val="right" w:leader="dot" w:pos="9174"/>
          <w:tab w:val="clear" w:pos="9061"/>
        </w:tabs>
        <w:spacing w:beforeLines="0" w:after="0" w:afterLines="0" w:line="360" w:lineRule="auto"/>
        <w:rPr>
          <w:rFonts w:hint="eastAsia" w:ascii="宋体" w:hAnsi="宋体" w:eastAsia="宋体"/>
          <w:b w:val="0"/>
          <w:bCs w:val="0"/>
          <w:kern w:val="2"/>
          <w:sz w:val="24"/>
          <w:lang w:val="en-US" w:eastAsia="zh-CN"/>
        </w:rPr>
      </w:pPr>
      <w:r>
        <w:rPr>
          <w:rFonts w:hint="eastAsia" w:ascii="宋体" w:hAnsi="宋体"/>
          <w:b w:val="0"/>
          <w:bCs w:val="0"/>
          <w:kern w:val="2"/>
          <w:sz w:val="24"/>
        </w:rPr>
        <w:fldChar w:fldCharType="begin"/>
      </w:r>
      <w:r>
        <w:rPr>
          <w:rFonts w:hint="eastAsia" w:ascii="宋体" w:hAnsi="宋体"/>
          <w:b w:val="0"/>
          <w:bCs w:val="0"/>
          <w:kern w:val="2"/>
          <w:sz w:val="24"/>
        </w:rPr>
        <w:instrText xml:space="preserve"> HYPERLINK \l "_Toc389853946" </w:instrText>
      </w:r>
      <w:r>
        <w:rPr>
          <w:rFonts w:hint="eastAsia" w:ascii="宋体" w:hAnsi="宋体"/>
          <w:b w:val="0"/>
          <w:bCs w:val="0"/>
          <w:kern w:val="2"/>
          <w:sz w:val="24"/>
        </w:rPr>
        <w:fldChar w:fldCharType="separate"/>
      </w:r>
      <w:r>
        <w:rPr>
          <w:rFonts w:hint="eastAsia" w:ascii="宋体" w:hAnsi="宋体"/>
          <w:b w:val="0"/>
          <w:bCs w:val="0"/>
          <w:kern w:val="2"/>
          <w:sz w:val="24"/>
        </w:rPr>
        <w:t>1.1  研究目的与意义</w:t>
      </w:r>
      <w:r>
        <w:rPr>
          <w:rFonts w:hint="eastAsia" w:ascii="宋体" w:hAnsi="宋体"/>
          <w:b w:val="0"/>
          <w:bCs w:val="0"/>
          <w:kern w:val="2"/>
          <w:sz w:val="24"/>
        </w:rPr>
        <w:tab/>
      </w:r>
      <w:r>
        <w:rPr>
          <w:rFonts w:hint="eastAsia" w:ascii="宋体" w:hAnsi="宋体"/>
          <w:b w:val="0"/>
          <w:bCs w:val="0"/>
          <w:kern w:val="2"/>
          <w:sz w:val="24"/>
        </w:rPr>
        <w:fldChar w:fldCharType="end"/>
      </w:r>
      <w:r>
        <w:rPr>
          <w:rFonts w:hint="eastAsia" w:ascii="宋体" w:hAnsi="宋体"/>
          <w:b w:val="0"/>
          <w:bCs w:val="0"/>
          <w:kern w:val="2"/>
          <w:sz w:val="24"/>
          <w:lang w:val="en-US" w:eastAsia="zh-CN"/>
        </w:rPr>
        <w:t>2</w:t>
      </w:r>
    </w:p>
    <w:p>
      <w:pPr>
        <w:pStyle w:val="6"/>
        <w:widowControl w:val="0"/>
        <w:tabs>
          <w:tab w:val="right" w:leader="dot" w:pos="9174"/>
          <w:tab w:val="clear" w:pos="9061"/>
        </w:tabs>
        <w:spacing w:beforeLines="0" w:after="0" w:afterLines="0" w:line="360" w:lineRule="auto"/>
        <w:rPr>
          <w:rFonts w:hint="eastAsia" w:ascii="宋体" w:hAnsi="宋体" w:eastAsia="宋体"/>
          <w:b w:val="0"/>
          <w:bCs w:val="0"/>
          <w:kern w:val="2"/>
          <w:sz w:val="24"/>
          <w:lang w:val="en-US" w:eastAsia="zh-CN"/>
        </w:rPr>
      </w:pPr>
      <w:r>
        <w:rPr>
          <w:rFonts w:hint="default"/>
          <w:b w:val="0"/>
          <w:bCs w:val="0"/>
          <w:sz w:val="28"/>
        </w:rPr>
        <mc:AlternateContent>
          <mc:Choice Requires="wps">
            <w:drawing>
              <wp:anchor distT="0" distB="0" distL="114300" distR="114300" simplePos="0" relativeHeight="251673600" behindDoc="0" locked="0" layoutInCell="1" allowOverlap="1">
                <wp:simplePos x="0" y="0"/>
                <wp:positionH relativeFrom="column">
                  <wp:posOffset>1625600</wp:posOffset>
                </wp:positionH>
                <wp:positionV relativeFrom="paragraph">
                  <wp:posOffset>173355</wp:posOffset>
                </wp:positionV>
                <wp:extent cx="1097915" cy="389255"/>
                <wp:effectExtent l="254000" t="6350" r="19685" b="23495"/>
                <wp:wrapNone/>
                <wp:docPr id="40" name="圆角矩形标注 40"/>
                <wp:cNvGraphicFramePr/>
                <a:graphic xmlns:a="http://schemas.openxmlformats.org/drawingml/2006/main">
                  <a:graphicData uri="http://schemas.microsoft.com/office/word/2010/wordprocessingShape">
                    <wps:wsp>
                      <wps:cNvSpPr/>
                      <wps:spPr>
                        <a:xfrm>
                          <a:off x="0" y="0"/>
                          <a:ext cx="1097915" cy="389255"/>
                        </a:xfrm>
                        <a:prstGeom prst="wedgeRoundRectCallout">
                          <a:avLst>
                            <a:gd name="adj1" fmla="val -70394"/>
                            <a:gd name="adj2" fmla="val 15644"/>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jc w:val="both"/>
                              <w:rPr>
                                <w:rFonts w:hint="eastAsia" w:ascii="仿宋" w:hAnsi="仿宋" w:eastAsia="仿宋" w:cs="仿宋"/>
                                <w:sz w:val="24"/>
                              </w:rPr>
                            </w:pPr>
                            <w:r>
                              <w:rPr>
                                <w:rFonts w:hint="eastAsia" w:ascii="仿宋" w:hAnsi="仿宋" w:eastAsia="仿宋" w:cs="仿宋"/>
                                <w:sz w:val="24"/>
                              </w:rPr>
                              <w:t>宋体小4号</w:t>
                            </w:r>
                          </w:p>
                        </w:txbxContent>
                      </wps:txbx>
                      <wps:bodyPr anchor="ctr" anchorCtr="0" upright="1"/>
                    </wps:wsp>
                  </a:graphicData>
                </a:graphic>
              </wp:anchor>
            </w:drawing>
          </mc:Choice>
          <mc:Fallback>
            <w:pict>
              <v:shape id="_x0000_s1026" o:spid="_x0000_s1026" o:spt="62" type="#_x0000_t62" style="position:absolute;left:0pt;margin-left:128pt;margin-top:13.65pt;height:30.65pt;width:86.45pt;z-index:251673600;v-text-anchor:middle;mso-width-relative:page;mso-height-relative:page;" fillcolor="#FFFFFF" filled="t" stroked="t" coordsize="21600,21600" o:gfxdata="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Pqh7djaAAAACQEAAA8AAAAAAAAAAQAgAAAAIgAAAGRycy9kb3ducmV2LnhtbFBLAQIUABQA&#10;AAAIAIdO4kBcpeUjYAIAANoEAAAOAAAAAAAAAAEAIAAAACkBAABkcnMvZTJvRG9jLnhtbFBLBQYA&#10;AAAABgAGAFkBAAD7BQAAAAA=&#10;" adj="-4405,14179,14400">
                <v:fill on="t" focussize="0,0"/>
                <v:stroke weight="1pt" color="#000000" joinstyle="miter"/>
                <v:imagedata o:title=""/>
                <o:lock v:ext="edit" aspectratio="f"/>
                <v:textbox>
                  <w:txbxContent>
                    <w:p>
                      <w:pPr>
                        <w:spacing w:beforeLines="0" w:afterLines="0"/>
                        <w:jc w:val="both"/>
                        <w:rPr>
                          <w:rFonts w:hint="eastAsia" w:ascii="仿宋" w:hAnsi="仿宋" w:eastAsia="仿宋" w:cs="仿宋"/>
                          <w:sz w:val="24"/>
                        </w:rPr>
                      </w:pPr>
                      <w:r>
                        <w:rPr>
                          <w:rFonts w:hint="eastAsia" w:ascii="仿宋" w:hAnsi="仿宋" w:eastAsia="仿宋" w:cs="仿宋"/>
                          <w:sz w:val="24"/>
                        </w:rPr>
                        <w:t>宋体小4号</w:t>
                      </w:r>
                    </w:p>
                  </w:txbxContent>
                </v:textbox>
              </v:shape>
            </w:pict>
          </mc:Fallback>
        </mc:AlternateContent>
      </w:r>
      <w:r>
        <w:rPr>
          <w:rFonts w:hint="eastAsia" w:ascii="宋体" w:hAnsi="宋体"/>
          <w:b w:val="0"/>
          <w:bCs w:val="0"/>
          <w:kern w:val="2"/>
          <w:sz w:val="24"/>
        </w:rPr>
        <w:fldChar w:fldCharType="begin"/>
      </w:r>
      <w:r>
        <w:rPr>
          <w:rFonts w:hint="eastAsia" w:ascii="宋体" w:hAnsi="宋体"/>
          <w:b w:val="0"/>
          <w:bCs w:val="0"/>
          <w:kern w:val="2"/>
          <w:sz w:val="24"/>
        </w:rPr>
        <w:instrText xml:space="preserve"> HYPERLINK \l "_Toc389853947" </w:instrText>
      </w:r>
      <w:r>
        <w:rPr>
          <w:rFonts w:hint="eastAsia" w:ascii="宋体" w:hAnsi="宋体"/>
          <w:b w:val="0"/>
          <w:bCs w:val="0"/>
          <w:kern w:val="2"/>
          <w:sz w:val="24"/>
        </w:rPr>
        <w:fldChar w:fldCharType="separate"/>
      </w:r>
      <w:r>
        <w:rPr>
          <w:rFonts w:hint="eastAsia" w:ascii="宋体" w:hAnsi="宋体"/>
          <w:b w:val="0"/>
          <w:bCs w:val="0"/>
          <w:kern w:val="2"/>
          <w:sz w:val="24"/>
        </w:rPr>
        <w:t>1.2  国外研究状况</w:t>
      </w:r>
      <w:r>
        <w:rPr>
          <w:rFonts w:hint="eastAsia" w:ascii="宋体" w:hAnsi="宋体"/>
          <w:b w:val="0"/>
          <w:bCs w:val="0"/>
          <w:kern w:val="2"/>
          <w:sz w:val="24"/>
        </w:rPr>
        <w:tab/>
      </w:r>
      <w:r>
        <w:rPr>
          <w:rFonts w:hint="eastAsia" w:ascii="宋体" w:hAnsi="宋体"/>
          <w:b w:val="0"/>
          <w:bCs w:val="0"/>
          <w:kern w:val="2"/>
          <w:sz w:val="24"/>
        </w:rPr>
        <w:fldChar w:fldCharType="end"/>
      </w:r>
      <w:r>
        <w:rPr>
          <w:rFonts w:hint="eastAsia" w:ascii="宋体" w:hAnsi="宋体"/>
          <w:b w:val="0"/>
          <w:bCs w:val="0"/>
          <w:kern w:val="2"/>
          <w:sz w:val="24"/>
          <w:lang w:val="en-US" w:eastAsia="zh-CN"/>
        </w:rPr>
        <w:t>3</w:t>
      </w:r>
    </w:p>
    <w:p>
      <w:pPr>
        <w:pStyle w:val="6"/>
        <w:widowControl w:val="0"/>
        <w:tabs>
          <w:tab w:val="right" w:leader="dot" w:pos="9174"/>
          <w:tab w:val="clear" w:pos="9061"/>
        </w:tabs>
        <w:spacing w:beforeLines="0" w:after="0" w:afterLines="0" w:line="360" w:lineRule="auto"/>
        <w:rPr>
          <w:rFonts w:hint="eastAsia" w:ascii="宋体" w:hAnsi="宋体" w:eastAsia="宋体"/>
          <w:b w:val="0"/>
          <w:bCs w:val="0"/>
          <w:kern w:val="2"/>
          <w:sz w:val="24"/>
          <w:lang w:val="en-US" w:eastAsia="zh-CN"/>
        </w:rPr>
      </w:pPr>
      <w:r>
        <w:rPr>
          <w:rFonts w:hint="eastAsia" w:ascii="宋体" w:hAnsi="宋体"/>
          <w:b w:val="0"/>
          <w:bCs w:val="0"/>
          <w:kern w:val="2"/>
          <w:sz w:val="24"/>
        </w:rPr>
        <w:fldChar w:fldCharType="begin"/>
      </w:r>
      <w:r>
        <w:rPr>
          <w:rFonts w:hint="eastAsia" w:ascii="宋体" w:hAnsi="宋体"/>
          <w:b w:val="0"/>
          <w:bCs w:val="0"/>
          <w:kern w:val="2"/>
          <w:sz w:val="24"/>
        </w:rPr>
        <w:instrText xml:space="preserve"> HYPERLINK \l "_Toc389853948" </w:instrText>
      </w:r>
      <w:r>
        <w:rPr>
          <w:rFonts w:hint="eastAsia" w:ascii="宋体" w:hAnsi="宋体"/>
          <w:b w:val="0"/>
          <w:bCs w:val="0"/>
          <w:kern w:val="2"/>
          <w:sz w:val="24"/>
        </w:rPr>
        <w:fldChar w:fldCharType="separate"/>
      </w:r>
      <w:r>
        <w:rPr>
          <w:rFonts w:hint="eastAsia" w:ascii="宋体" w:hAnsi="宋体"/>
          <w:b w:val="0"/>
          <w:bCs w:val="0"/>
          <w:kern w:val="2"/>
          <w:sz w:val="24"/>
        </w:rPr>
        <w:t>1.3  国内研究状况</w:t>
      </w:r>
      <w:r>
        <w:rPr>
          <w:rFonts w:hint="eastAsia" w:ascii="宋体" w:hAnsi="宋体"/>
          <w:b w:val="0"/>
          <w:bCs w:val="0"/>
          <w:kern w:val="2"/>
          <w:sz w:val="24"/>
        </w:rPr>
        <w:tab/>
      </w:r>
      <w:r>
        <w:rPr>
          <w:rFonts w:hint="eastAsia" w:ascii="宋体" w:hAnsi="宋体"/>
          <w:b w:val="0"/>
          <w:bCs w:val="0"/>
          <w:kern w:val="2"/>
          <w:sz w:val="24"/>
        </w:rPr>
        <w:fldChar w:fldCharType="end"/>
      </w:r>
      <w:r>
        <w:rPr>
          <w:rFonts w:hint="eastAsia" w:ascii="宋体" w:hAnsi="宋体"/>
          <w:b w:val="0"/>
          <w:bCs w:val="0"/>
          <w:kern w:val="2"/>
          <w:sz w:val="24"/>
          <w:lang w:val="en-US" w:eastAsia="zh-CN"/>
        </w:rPr>
        <w:t>4</w:t>
      </w:r>
    </w:p>
    <w:p>
      <w:pPr>
        <w:pStyle w:val="6"/>
        <w:widowControl w:val="0"/>
        <w:tabs>
          <w:tab w:val="right" w:leader="dot" w:pos="9174"/>
          <w:tab w:val="clear" w:pos="9061"/>
        </w:tabs>
        <w:spacing w:beforeLines="0" w:after="0" w:afterLines="0" w:line="360" w:lineRule="auto"/>
        <w:rPr>
          <w:rFonts w:hint="eastAsia" w:ascii="宋体" w:hAnsi="宋体" w:eastAsia="宋体"/>
          <w:b w:val="0"/>
          <w:bCs w:val="0"/>
          <w:kern w:val="2"/>
          <w:sz w:val="24"/>
          <w:lang w:val="en-US" w:eastAsia="zh-CN"/>
        </w:rPr>
      </w:pPr>
      <w:r>
        <w:rPr>
          <w:rFonts w:hint="eastAsia" w:ascii="宋体" w:hAnsi="宋体"/>
          <w:b w:val="0"/>
          <w:bCs w:val="0"/>
          <w:kern w:val="2"/>
          <w:sz w:val="24"/>
        </w:rPr>
        <w:fldChar w:fldCharType="begin"/>
      </w:r>
      <w:r>
        <w:rPr>
          <w:rFonts w:hint="eastAsia" w:ascii="宋体" w:hAnsi="宋体"/>
          <w:b w:val="0"/>
          <w:bCs w:val="0"/>
          <w:kern w:val="2"/>
          <w:sz w:val="24"/>
        </w:rPr>
        <w:instrText xml:space="preserve"> HYPERLINK \l "_Toc389853949" </w:instrText>
      </w:r>
      <w:r>
        <w:rPr>
          <w:rFonts w:hint="eastAsia" w:ascii="宋体" w:hAnsi="宋体"/>
          <w:b w:val="0"/>
          <w:bCs w:val="0"/>
          <w:kern w:val="2"/>
          <w:sz w:val="24"/>
        </w:rPr>
        <w:fldChar w:fldCharType="separate"/>
      </w:r>
      <w:r>
        <w:rPr>
          <w:rFonts w:hint="eastAsia" w:ascii="宋体" w:hAnsi="宋体"/>
          <w:b w:val="0"/>
          <w:bCs w:val="0"/>
          <w:kern w:val="2"/>
          <w:sz w:val="24"/>
        </w:rPr>
        <w:t>2  研究方法和内容</w:t>
      </w:r>
      <w:r>
        <w:rPr>
          <w:rFonts w:hint="eastAsia" w:ascii="宋体" w:hAnsi="宋体"/>
          <w:b w:val="0"/>
          <w:bCs w:val="0"/>
          <w:kern w:val="2"/>
          <w:sz w:val="24"/>
        </w:rPr>
        <w:tab/>
      </w:r>
      <w:r>
        <w:rPr>
          <w:rFonts w:hint="eastAsia" w:ascii="宋体" w:hAnsi="宋体"/>
          <w:b w:val="0"/>
          <w:bCs w:val="0"/>
          <w:kern w:val="2"/>
          <w:sz w:val="24"/>
        </w:rPr>
        <w:fldChar w:fldCharType="end"/>
      </w:r>
      <w:r>
        <w:rPr>
          <w:rFonts w:hint="eastAsia" w:ascii="宋体" w:hAnsi="宋体"/>
          <w:b w:val="0"/>
          <w:bCs w:val="0"/>
          <w:kern w:val="2"/>
          <w:sz w:val="24"/>
          <w:lang w:val="en-US" w:eastAsia="zh-CN"/>
        </w:rPr>
        <w:t>5</w:t>
      </w:r>
    </w:p>
    <w:p>
      <w:pPr>
        <w:pStyle w:val="6"/>
        <w:widowControl w:val="0"/>
        <w:tabs>
          <w:tab w:val="right" w:leader="dot" w:pos="9174"/>
          <w:tab w:val="clear" w:pos="9061"/>
        </w:tabs>
        <w:spacing w:beforeLines="0" w:after="0" w:afterLines="0" w:line="360" w:lineRule="auto"/>
        <w:rPr>
          <w:rFonts w:hint="eastAsia" w:ascii="宋体" w:hAnsi="宋体" w:eastAsia="宋体"/>
          <w:b w:val="0"/>
          <w:bCs w:val="0"/>
          <w:kern w:val="2"/>
          <w:sz w:val="24"/>
          <w:lang w:val="en-US" w:eastAsia="zh-CN"/>
        </w:rPr>
      </w:pPr>
      <w:r>
        <w:rPr>
          <w:rFonts w:hint="eastAsia" w:ascii="宋体" w:hAnsi="宋体"/>
          <w:b w:val="0"/>
          <w:bCs w:val="0"/>
          <w:kern w:val="2"/>
          <w:sz w:val="24"/>
        </w:rPr>
        <w:fldChar w:fldCharType="begin"/>
      </w:r>
      <w:r>
        <w:rPr>
          <w:rFonts w:hint="eastAsia" w:ascii="宋体" w:hAnsi="宋体"/>
          <w:b w:val="0"/>
          <w:bCs w:val="0"/>
          <w:kern w:val="2"/>
          <w:sz w:val="24"/>
        </w:rPr>
        <w:instrText xml:space="preserve"> HYPERLINK \l "_Toc389853950" </w:instrText>
      </w:r>
      <w:r>
        <w:rPr>
          <w:rFonts w:hint="eastAsia" w:ascii="宋体" w:hAnsi="宋体"/>
          <w:b w:val="0"/>
          <w:bCs w:val="0"/>
          <w:kern w:val="2"/>
          <w:sz w:val="24"/>
        </w:rPr>
        <w:fldChar w:fldCharType="separate"/>
      </w:r>
      <w:r>
        <w:rPr>
          <w:rFonts w:hint="eastAsia" w:ascii="宋体" w:hAnsi="宋体"/>
          <w:b w:val="0"/>
          <w:bCs w:val="0"/>
          <w:kern w:val="2"/>
          <w:sz w:val="24"/>
        </w:rPr>
        <w:t>2.1  研究方法</w:t>
      </w:r>
      <w:r>
        <w:rPr>
          <w:rFonts w:hint="eastAsia" w:ascii="宋体" w:hAnsi="宋体"/>
          <w:b w:val="0"/>
          <w:bCs w:val="0"/>
          <w:kern w:val="2"/>
          <w:sz w:val="24"/>
        </w:rPr>
        <w:tab/>
      </w:r>
      <w:r>
        <w:rPr>
          <w:rFonts w:hint="eastAsia" w:ascii="宋体" w:hAnsi="宋体"/>
          <w:b w:val="0"/>
          <w:bCs w:val="0"/>
          <w:kern w:val="2"/>
          <w:sz w:val="24"/>
        </w:rPr>
        <w:fldChar w:fldCharType="end"/>
      </w:r>
      <w:r>
        <w:rPr>
          <w:rFonts w:hint="eastAsia" w:ascii="宋体" w:hAnsi="宋体"/>
          <w:b w:val="0"/>
          <w:bCs w:val="0"/>
          <w:kern w:val="2"/>
          <w:sz w:val="24"/>
          <w:lang w:val="en-US" w:eastAsia="zh-CN"/>
        </w:rPr>
        <w:t>6</w:t>
      </w:r>
    </w:p>
    <w:p>
      <w:pPr>
        <w:pStyle w:val="6"/>
        <w:widowControl w:val="0"/>
        <w:tabs>
          <w:tab w:val="right" w:leader="dot" w:pos="9174"/>
          <w:tab w:val="clear" w:pos="9061"/>
        </w:tabs>
        <w:spacing w:beforeLines="0" w:after="0" w:afterLines="0" w:line="360" w:lineRule="auto"/>
        <w:rPr>
          <w:rFonts w:hint="eastAsia" w:ascii="宋体" w:hAnsi="宋体" w:eastAsia="宋体"/>
          <w:kern w:val="2"/>
          <w:sz w:val="24"/>
          <w:lang w:val="en-US" w:eastAsia="zh-CN"/>
        </w:rPr>
      </w:pPr>
      <w:r>
        <w:rPr>
          <w:rFonts w:hint="eastAsia" w:ascii="宋体" w:hAnsi="宋体"/>
          <w:b w:val="0"/>
          <w:bCs w:val="0"/>
          <w:kern w:val="2"/>
          <w:sz w:val="24"/>
        </w:rPr>
        <w:fldChar w:fldCharType="begin"/>
      </w:r>
      <w:r>
        <w:rPr>
          <w:rFonts w:hint="eastAsia" w:ascii="宋体" w:hAnsi="宋体"/>
          <w:b w:val="0"/>
          <w:bCs w:val="0"/>
          <w:kern w:val="2"/>
          <w:sz w:val="24"/>
        </w:rPr>
        <w:instrText xml:space="preserve"> HYPERLINK \l "_Toc389853951" </w:instrText>
      </w:r>
      <w:r>
        <w:rPr>
          <w:rFonts w:hint="eastAsia" w:ascii="宋体" w:hAnsi="宋体"/>
          <w:b w:val="0"/>
          <w:bCs w:val="0"/>
          <w:kern w:val="2"/>
          <w:sz w:val="24"/>
        </w:rPr>
        <w:fldChar w:fldCharType="separate"/>
      </w:r>
      <w:r>
        <w:rPr>
          <w:rFonts w:hint="eastAsia" w:ascii="宋体" w:hAnsi="宋体"/>
          <w:b w:val="0"/>
          <w:bCs w:val="0"/>
          <w:kern w:val="2"/>
          <w:sz w:val="24"/>
        </w:rPr>
        <w:t>2.2  研究内容</w:t>
      </w:r>
      <w:r>
        <w:rPr>
          <w:rFonts w:hint="eastAsia" w:ascii="宋体" w:hAnsi="宋体"/>
          <w:b w:val="0"/>
          <w:bCs w:val="0"/>
          <w:kern w:val="2"/>
          <w:sz w:val="24"/>
        </w:rPr>
        <w:tab/>
      </w:r>
      <w:r>
        <w:rPr>
          <w:rFonts w:hint="eastAsia" w:ascii="宋体" w:hAnsi="宋体"/>
          <w:b w:val="0"/>
          <w:bCs w:val="0"/>
          <w:kern w:val="2"/>
          <w:sz w:val="24"/>
        </w:rPr>
        <w:fldChar w:fldCharType="end"/>
      </w:r>
      <w:r>
        <w:rPr>
          <w:rFonts w:hint="eastAsia" w:ascii="宋体" w:hAnsi="宋体"/>
          <w:kern w:val="2"/>
          <w:sz w:val="24"/>
          <w:lang w:val="en-US" w:eastAsia="zh-CN"/>
        </w:rPr>
        <w:t>7</w:t>
      </w:r>
    </w:p>
    <w:p>
      <w:pPr>
        <w:pStyle w:val="6"/>
        <w:widowControl w:val="0"/>
        <w:tabs>
          <w:tab w:val="right" w:leader="dot" w:pos="9174"/>
          <w:tab w:val="clear" w:pos="9061"/>
        </w:tabs>
        <w:spacing w:beforeLines="0" w:after="0" w:afterLines="0" w:line="360" w:lineRule="auto"/>
        <w:rPr>
          <w:rFonts w:hint="eastAsia" w:ascii="宋体" w:hAnsi="宋体"/>
          <w:kern w:val="2"/>
          <w:sz w:val="24"/>
        </w:rPr>
      </w:pPr>
    </w:p>
    <w:p>
      <w:pPr>
        <w:pStyle w:val="6"/>
        <w:widowControl w:val="0"/>
        <w:tabs>
          <w:tab w:val="right" w:leader="dot" w:pos="9174"/>
          <w:tab w:val="clear" w:pos="9061"/>
        </w:tabs>
        <w:spacing w:beforeLines="0" w:after="0" w:afterLines="0" w:line="360" w:lineRule="auto"/>
        <w:rPr>
          <w:rFonts w:hint="eastAsia" w:ascii="宋体" w:hAnsi="宋体"/>
          <w:kern w:val="2"/>
          <w:sz w:val="24"/>
        </w:rPr>
      </w:pPr>
      <w:r>
        <w:rPr>
          <w:rFonts w:hint="default"/>
          <w:sz w:val="28"/>
        </w:rPr>
        <mc:AlternateContent>
          <mc:Choice Requires="wps">
            <w:drawing>
              <wp:anchor distT="0" distB="0" distL="114300" distR="114300" simplePos="0" relativeHeight="251674624" behindDoc="0" locked="0" layoutInCell="1" allowOverlap="1">
                <wp:simplePos x="0" y="0"/>
                <wp:positionH relativeFrom="column">
                  <wp:posOffset>-156845</wp:posOffset>
                </wp:positionH>
                <wp:positionV relativeFrom="paragraph">
                  <wp:posOffset>20955</wp:posOffset>
                </wp:positionV>
                <wp:extent cx="2193290" cy="761365"/>
                <wp:effectExtent l="6350" t="420370" r="10160" b="18415"/>
                <wp:wrapNone/>
                <wp:docPr id="41" name="圆角矩形标注 41"/>
                <wp:cNvGraphicFramePr/>
                <a:graphic xmlns:a="http://schemas.openxmlformats.org/drawingml/2006/main">
                  <a:graphicData uri="http://schemas.microsoft.com/office/word/2010/wordprocessingShape">
                    <wps:wsp>
                      <wps:cNvSpPr/>
                      <wps:spPr>
                        <a:xfrm flipV="1">
                          <a:off x="0" y="0"/>
                          <a:ext cx="2193290" cy="761365"/>
                        </a:xfrm>
                        <a:prstGeom prst="wedgeRoundRectCallout">
                          <a:avLst>
                            <a:gd name="adj1" fmla="val -36046"/>
                            <a:gd name="adj2" fmla="val 103463"/>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使用阿拉伯数字排序</w:t>
                            </w:r>
                            <w:r>
                              <w:rPr>
                                <w:rFonts w:hint="eastAsia" w:ascii="仿宋" w:hAnsi="仿宋" w:eastAsia="仿宋" w:cs="仿宋"/>
                                <w:sz w:val="24"/>
                                <w:szCs w:val="24"/>
                                <w:lang w:eastAsia="zh-CN"/>
                              </w:rPr>
                              <w:t>，</w:t>
                            </w:r>
                            <w:r>
                              <w:rPr>
                                <w:rFonts w:hint="eastAsia" w:ascii="仿宋" w:hAnsi="仿宋" w:eastAsia="仿宋" w:cs="仿宋"/>
                                <w:sz w:val="24"/>
                                <w:szCs w:val="24"/>
                              </w:rPr>
                              <w:t>不同层次的数字之间用英文输入状态下的圆点“.”相隔</w:t>
                            </w:r>
                          </w:p>
                          <w:p>
                            <w:pPr>
                              <w:spacing w:beforeLines="0" w:afterLines="0"/>
                              <w:jc w:val="center"/>
                              <w:rPr>
                                <w:rFonts w:hint="default"/>
                                <w:sz w:val="21"/>
                              </w:rPr>
                            </w:pPr>
                          </w:p>
                          <w:p>
                            <w:pPr>
                              <w:spacing w:beforeLines="0" w:afterLines="0"/>
                              <w:jc w:val="both"/>
                              <w:rPr>
                                <w:rFonts w:hint="eastAsia" w:ascii="宋体" w:hAnsi="宋体"/>
                                <w:sz w:val="24"/>
                              </w:rPr>
                            </w:pPr>
                          </w:p>
                        </w:txbxContent>
                      </wps:txbx>
                      <wps:bodyPr anchor="ctr" anchorCtr="0" upright="1"/>
                    </wps:wsp>
                  </a:graphicData>
                </a:graphic>
              </wp:anchor>
            </w:drawing>
          </mc:Choice>
          <mc:Fallback>
            <w:pict>
              <v:shape id="_x0000_s1026" o:spid="_x0000_s1026" o:spt="62" type="#_x0000_t62" style="position:absolute;left:0pt;flip:y;margin-left:-12.35pt;margin-top:1.65pt;height:59.95pt;width:172.7pt;z-index:251674624;v-text-anchor:middle;mso-width-relative:page;mso-height-relative:page;" fillcolor="#FFFFFF" filled="t" stroked="t" coordsize="21600,21600" o:gfxdata="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E0mQ9dgAAAAJAQAADwAAAAAAAAABACAAAAAiAAAAZHJzL2Rvd25yZXYueG1sUEsB&#10;AhQAFAAAAAgAh07iQDZXsnVnAgAA5QQAAA4AAAAAAAAAAQAgAAAAJwEAAGRycy9lMm9Eb2MueG1s&#10;UEsFBgAAAAAGAAYAWQEAAAAGAAAAAA==&#10;" adj="3014,33148,14400">
                <v:fill on="t" focussize="0,0"/>
                <v:stroke weight="1pt" color="#000000" joinstyle="miter"/>
                <v:imagedata o:title=""/>
                <o:lock v:ext="edit" aspectratio="f"/>
                <v:textbox>
                  <w:txbxContent>
                    <w:p>
                      <w:pPr>
                        <w:spacing w:beforeLines="0" w:afterLines="0"/>
                        <w:jc w:val="center"/>
                        <w:rPr>
                          <w:rFonts w:hint="eastAsia" w:ascii="仿宋" w:hAnsi="仿宋" w:eastAsia="仿宋" w:cs="仿宋"/>
                          <w:sz w:val="24"/>
                          <w:szCs w:val="24"/>
                        </w:rPr>
                      </w:pPr>
                      <w:r>
                        <w:rPr>
                          <w:rFonts w:hint="eastAsia" w:ascii="仿宋" w:hAnsi="仿宋" w:eastAsia="仿宋" w:cs="仿宋"/>
                          <w:sz w:val="24"/>
                          <w:szCs w:val="24"/>
                        </w:rPr>
                        <w:t>使用阿拉伯数字排序</w:t>
                      </w:r>
                      <w:r>
                        <w:rPr>
                          <w:rFonts w:hint="eastAsia" w:ascii="仿宋" w:hAnsi="仿宋" w:eastAsia="仿宋" w:cs="仿宋"/>
                          <w:sz w:val="24"/>
                          <w:szCs w:val="24"/>
                          <w:lang w:eastAsia="zh-CN"/>
                        </w:rPr>
                        <w:t>，</w:t>
                      </w:r>
                      <w:r>
                        <w:rPr>
                          <w:rFonts w:hint="eastAsia" w:ascii="仿宋" w:hAnsi="仿宋" w:eastAsia="仿宋" w:cs="仿宋"/>
                          <w:sz w:val="24"/>
                          <w:szCs w:val="24"/>
                        </w:rPr>
                        <w:t>不同层次的数字之间用英文输入状态下的圆点“.”相隔</w:t>
                      </w:r>
                    </w:p>
                    <w:p>
                      <w:pPr>
                        <w:spacing w:beforeLines="0" w:afterLines="0"/>
                        <w:jc w:val="center"/>
                        <w:rPr>
                          <w:rFonts w:hint="default"/>
                          <w:sz w:val="21"/>
                        </w:rPr>
                      </w:pPr>
                    </w:p>
                    <w:p>
                      <w:pPr>
                        <w:spacing w:beforeLines="0" w:afterLines="0"/>
                        <w:jc w:val="both"/>
                        <w:rPr>
                          <w:rFonts w:hint="eastAsia" w:ascii="宋体" w:hAnsi="宋体"/>
                          <w:sz w:val="24"/>
                        </w:rPr>
                      </w:pPr>
                    </w:p>
                  </w:txbxContent>
                </v:textbox>
              </v:shape>
            </w:pict>
          </mc:Fallback>
        </mc:AlternateContent>
      </w:r>
    </w:p>
    <w:p>
      <w:pPr>
        <w:pStyle w:val="6"/>
        <w:widowControl w:val="0"/>
        <w:tabs>
          <w:tab w:val="right" w:leader="dot" w:pos="9174"/>
          <w:tab w:val="clear" w:pos="9061"/>
        </w:tabs>
        <w:spacing w:beforeLines="0" w:after="0" w:afterLines="0" w:line="360" w:lineRule="auto"/>
        <w:rPr>
          <w:rFonts w:hint="eastAsia" w:ascii="宋体" w:hAnsi="宋体"/>
          <w:kern w:val="2"/>
          <w:sz w:val="24"/>
        </w:rPr>
      </w:pPr>
    </w:p>
    <w:p>
      <w:pPr>
        <w:pStyle w:val="6"/>
        <w:widowControl w:val="0"/>
        <w:tabs>
          <w:tab w:val="right" w:leader="dot" w:pos="9174"/>
          <w:tab w:val="clear" w:pos="9061"/>
        </w:tabs>
        <w:spacing w:beforeLines="0" w:after="0" w:afterLines="0" w:line="360" w:lineRule="auto"/>
        <w:rPr>
          <w:rFonts w:hint="eastAsia" w:ascii="宋体" w:hAnsi="宋体"/>
          <w:kern w:val="2"/>
          <w:sz w:val="24"/>
        </w:rPr>
      </w:pPr>
    </w:p>
    <w:p>
      <w:pPr>
        <w:pStyle w:val="6"/>
        <w:widowControl w:val="0"/>
        <w:tabs>
          <w:tab w:val="right" w:leader="dot" w:pos="9174"/>
          <w:tab w:val="clear" w:pos="9061"/>
        </w:tabs>
        <w:spacing w:beforeLines="0" w:after="0" w:afterLines="0" w:line="360" w:lineRule="auto"/>
        <w:jc w:val="both"/>
        <w:rPr>
          <w:rFonts w:hint="eastAsia" w:ascii="宋体" w:hAnsi="宋体"/>
          <w:kern w:val="2"/>
          <w:sz w:val="24"/>
        </w:rPr>
      </w:pPr>
      <w:r>
        <w:rPr>
          <w:rFonts w:hint="default"/>
          <w:sz w:val="24"/>
        </w:rPr>
        <mc:AlternateContent>
          <mc:Choice Requires="wps">
            <w:drawing>
              <wp:anchor distT="0" distB="0" distL="114300" distR="114300" simplePos="0" relativeHeight="251661312" behindDoc="1" locked="0" layoutInCell="1" allowOverlap="1">
                <wp:simplePos x="0" y="0"/>
                <wp:positionH relativeFrom="column">
                  <wp:posOffset>1905000</wp:posOffset>
                </wp:positionH>
                <wp:positionV relativeFrom="paragraph">
                  <wp:posOffset>122555</wp:posOffset>
                </wp:positionV>
                <wp:extent cx="3310890" cy="1828800"/>
                <wp:effectExtent l="0" t="0" r="3810" b="0"/>
                <wp:wrapNone/>
                <wp:docPr id="42" name="文本框 42"/>
                <wp:cNvGraphicFramePr/>
                <a:graphic xmlns:a="http://schemas.openxmlformats.org/drawingml/2006/main">
                  <a:graphicData uri="http://schemas.microsoft.com/office/word/2010/wordprocessingShape">
                    <wps:wsp>
                      <wps:cNvSpPr txBox="1"/>
                      <wps:spPr>
                        <a:xfrm>
                          <a:off x="0" y="0"/>
                          <a:ext cx="3310890" cy="1828800"/>
                        </a:xfrm>
                        <a:prstGeom prst="rect">
                          <a:avLst/>
                        </a:prstGeom>
                        <a:solidFill>
                          <a:srgbClr val="FFFFFF"/>
                        </a:solidFill>
                        <a:ln w="12700">
                          <a:noFill/>
                        </a:ln>
                      </wps:spPr>
                      <wps:txbx>
                        <w:txbxContent>
                          <w:p>
                            <w:pPr>
                              <w:spacing w:beforeLines="0" w:afterLines="0"/>
                              <w:rPr>
                                <w:rFonts w:hint="eastAsia" w:ascii="黑体" w:hAnsi="黑体" w:eastAsia="黑体"/>
                                <w:b/>
                                <w:color w:val="FFC000"/>
                                <w:sz w:val="144"/>
                              </w:rPr>
                            </w:pPr>
                            <w:r>
                              <w:rPr>
                                <w:rFonts w:hint="eastAsia" w:ascii="黑体" w:hAnsi="黑体" w:eastAsia="黑体"/>
                                <w:b/>
                                <w:color w:val="FFC000"/>
                                <w:sz w:val="144"/>
                              </w:rPr>
                              <w:t>样张</w:t>
                            </w:r>
                            <w:r>
                              <w:rPr>
                                <w:rFonts w:hint="eastAsia" w:ascii="黑体" w:hAnsi="黑体" w:eastAsia="黑体"/>
                                <w:b/>
                                <w:color w:val="FFC000"/>
                                <w:sz w:val="144"/>
                                <w:lang w:val="en-US" w:eastAsia="zh-CN"/>
                              </w:rPr>
                              <w:t>2</w:t>
                            </w:r>
                          </w:p>
                        </w:txbxContent>
                      </wps:txbx>
                      <wps:bodyPr upright="1">
                        <a:spAutoFit/>
                      </wps:bodyPr>
                    </wps:wsp>
                  </a:graphicData>
                </a:graphic>
              </wp:anchor>
            </w:drawing>
          </mc:Choice>
          <mc:Fallback>
            <w:pict>
              <v:shape id="_x0000_s1026" o:spid="_x0000_s1026" o:spt="202" type="#_x0000_t202" style="position:absolute;left:0pt;margin-left:150pt;margin-top:9.65pt;height:144pt;width:260.7pt;z-index:-251655168;mso-width-relative:page;mso-height-relative:page;" fillcolor="#FFFFFF" filled="t" stroked="f" coordsize="21600,21600" o:gfxdata="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FQQKkzaAAAACgEAAA8AAAAAAAAA&#10;AQAgAAAAIgAAAGRycy9kb3ducmV2LnhtbFBLAQIUABQAAAAIAIdO4kDys67q1gEAAJ4DAAAOAAAA&#10;AAAAAAEAIAAAACkBAABkcnMvZTJvRG9jLnhtbFBLBQYAAAAABgAGAFkBAABxBQAAAAA=&#10;">
                <v:fill on="t" focussize="0,0"/>
                <v:stroke on="f" weight="1pt"/>
                <v:imagedata o:title=""/>
                <o:lock v:ext="edit" aspectratio="f"/>
                <v:textbox style="mso-fit-shape-to-text:t;">
                  <w:txbxContent>
                    <w:p>
                      <w:pPr>
                        <w:spacing w:beforeLines="0" w:afterLines="0"/>
                        <w:rPr>
                          <w:rFonts w:hint="eastAsia" w:ascii="黑体" w:hAnsi="黑体" w:eastAsia="黑体"/>
                          <w:b/>
                          <w:color w:val="FFC000"/>
                          <w:sz w:val="144"/>
                        </w:rPr>
                      </w:pPr>
                      <w:r>
                        <w:rPr>
                          <w:rFonts w:hint="eastAsia" w:ascii="黑体" w:hAnsi="黑体" w:eastAsia="黑体"/>
                          <w:b/>
                          <w:color w:val="FFC000"/>
                          <w:sz w:val="144"/>
                        </w:rPr>
                        <w:t>样张</w:t>
                      </w:r>
                      <w:r>
                        <w:rPr>
                          <w:rFonts w:hint="eastAsia" w:ascii="黑体" w:hAnsi="黑体" w:eastAsia="黑体"/>
                          <w:b/>
                          <w:color w:val="FFC000"/>
                          <w:sz w:val="144"/>
                          <w:lang w:val="en-US" w:eastAsia="zh-CN"/>
                        </w:rPr>
                        <w:t>2</w:t>
                      </w:r>
                    </w:p>
                  </w:txbxContent>
                </v:textbox>
              </v:shape>
            </w:pict>
          </mc:Fallback>
        </mc:AlternateContent>
      </w:r>
    </w:p>
    <w:p>
      <w:pPr>
        <w:pStyle w:val="6"/>
        <w:widowControl w:val="0"/>
        <w:tabs>
          <w:tab w:val="right" w:leader="dot" w:pos="9174"/>
          <w:tab w:val="clear" w:pos="9061"/>
        </w:tabs>
        <w:spacing w:beforeLines="0" w:after="0" w:afterLines="0" w:line="360" w:lineRule="auto"/>
        <w:jc w:val="both"/>
        <w:rPr>
          <w:rFonts w:hint="eastAsia" w:ascii="宋体" w:hAnsi="宋体"/>
          <w:kern w:val="2"/>
          <w:sz w:val="24"/>
        </w:rPr>
      </w:pPr>
      <w:r>
        <w:rPr>
          <w:rFonts w:hint="eastAsia" w:ascii="宋体" w:hAnsi="宋体"/>
          <w:kern w:val="2"/>
          <w:sz w:val="24"/>
        </w:rPr>
        <w:t>..........</w:t>
      </w:r>
    </w:p>
    <w:p>
      <w:pPr>
        <w:rPr>
          <w:rFonts w:hint="eastAsia" w:ascii="宋体" w:hAnsi="宋体"/>
          <w:kern w:val="2"/>
          <w:sz w:val="24"/>
        </w:rPr>
      </w:pPr>
      <w:r>
        <w:rPr>
          <w:rFonts w:hint="default"/>
          <w:sz w:val="28"/>
        </w:rPr>
        <mc:AlternateContent>
          <mc:Choice Requires="wps">
            <w:drawing>
              <wp:anchor distT="0" distB="0" distL="114300" distR="114300" simplePos="0" relativeHeight="251675648" behindDoc="0" locked="0" layoutInCell="1" allowOverlap="1">
                <wp:simplePos x="0" y="0"/>
                <wp:positionH relativeFrom="column">
                  <wp:posOffset>118745</wp:posOffset>
                </wp:positionH>
                <wp:positionV relativeFrom="paragraph">
                  <wp:posOffset>97790</wp:posOffset>
                </wp:positionV>
                <wp:extent cx="1717040" cy="467360"/>
                <wp:effectExtent l="6350" t="219075" r="10160" b="18415"/>
                <wp:wrapNone/>
                <wp:docPr id="43" name="圆角矩形标注 43"/>
                <wp:cNvGraphicFramePr/>
                <a:graphic xmlns:a="http://schemas.openxmlformats.org/drawingml/2006/main">
                  <a:graphicData uri="http://schemas.microsoft.com/office/word/2010/wordprocessingShape">
                    <wps:wsp>
                      <wps:cNvSpPr/>
                      <wps:spPr>
                        <a:xfrm flipV="1">
                          <a:off x="0" y="0"/>
                          <a:ext cx="1717040" cy="467360"/>
                        </a:xfrm>
                        <a:prstGeom prst="wedgeRoundRectCallout">
                          <a:avLst>
                            <a:gd name="adj1" fmla="val -17602"/>
                            <a:gd name="adj2" fmla="val 94972"/>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jc w:val="both"/>
                              <w:rPr>
                                <w:rFonts w:hint="eastAsia" w:ascii="仿宋" w:hAnsi="仿宋" w:eastAsia="仿宋" w:cs="仿宋"/>
                                <w:sz w:val="24"/>
                              </w:rPr>
                            </w:pPr>
                            <w:r>
                              <w:rPr>
                                <w:rFonts w:hint="eastAsia" w:ascii="仿宋" w:hAnsi="仿宋" w:eastAsia="仿宋" w:cs="仿宋"/>
                                <w:sz w:val="24"/>
                                <w:szCs w:val="24"/>
                              </w:rPr>
                              <w:t>一般不超过4级层次</w:t>
                            </w:r>
                          </w:p>
                        </w:txbxContent>
                      </wps:txbx>
                      <wps:bodyPr anchor="ctr" anchorCtr="0" upright="1"/>
                    </wps:wsp>
                  </a:graphicData>
                </a:graphic>
              </wp:anchor>
            </w:drawing>
          </mc:Choice>
          <mc:Fallback>
            <w:pict>
              <v:shape id="_x0000_s1026" o:spid="_x0000_s1026" o:spt="62" type="#_x0000_t62" style="position:absolute;left:0pt;flip:y;margin-left:9.35pt;margin-top:7.7pt;height:36.8pt;width:135.2pt;z-index:251675648;v-text-anchor:middle;mso-width-relative:page;mso-height-relative:page;" fillcolor="#FFFFFF" filled="t" stroked="t" coordsize="21600,21600" o:gfxdata="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6gBTjdgAAAAIAQAADwAAAAAAAAABACAAAAAiAAAAZHJzL2Rvd25yZXYueG1sUEsB&#10;AhQAFAAAAAgAh07iQEaBQFNnAgAA5AQAAA4AAAAAAAAAAQAgAAAAJwEAAGRycy9lMm9Eb2MueG1s&#10;UEsFBgAAAAAGAAYAWQEAAAAGAAAAAA==&#10;" adj="6998,31314,14400">
                <v:fill on="t" focussize="0,0"/>
                <v:stroke weight="1pt" color="#000000" joinstyle="miter"/>
                <v:imagedata o:title=""/>
                <o:lock v:ext="edit" aspectratio="f"/>
                <v:textbox>
                  <w:txbxContent>
                    <w:p>
                      <w:pPr>
                        <w:spacing w:beforeLines="0" w:afterLines="0"/>
                        <w:jc w:val="both"/>
                        <w:rPr>
                          <w:rFonts w:hint="eastAsia" w:ascii="仿宋" w:hAnsi="仿宋" w:eastAsia="仿宋" w:cs="仿宋"/>
                          <w:sz w:val="24"/>
                        </w:rPr>
                      </w:pPr>
                      <w:r>
                        <w:rPr>
                          <w:rFonts w:hint="eastAsia" w:ascii="仿宋" w:hAnsi="仿宋" w:eastAsia="仿宋" w:cs="仿宋"/>
                          <w:sz w:val="24"/>
                          <w:szCs w:val="24"/>
                        </w:rPr>
                        <w:t>一般不超过4级层次</w:t>
                      </w:r>
                    </w:p>
                  </w:txbxContent>
                </v:textbox>
              </v:shape>
            </w:pict>
          </mc:Fallback>
        </mc:AlternateContent>
      </w:r>
    </w:p>
    <w:p>
      <w:pPr>
        <w:rPr>
          <w:rFonts w:hint="eastAsia" w:ascii="宋体" w:hAnsi="宋体"/>
          <w:kern w:val="2"/>
          <w:sz w:val="24"/>
        </w:rPr>
      </w:pPr>
    </w:p>
    <w:p>
      <w:pPr>
        <w:rPr>
          <w:rFonts w:hint="eastAsia" w:ascii="宋体" w:hAnsi="宋体"/>
          <w:kern w:val="2"/>
          <w:sz w:val="24"/>
        </w:rPr>
      </w:pPr>
    </w:p>
    <w:p>
      <w:pPr>
        <w:rPr>
          <w:rFonts w:hint="eastAsia" w:ascii="宋体" w:hAnsi="宋体"/>
          <w:kern w:val="2"/>
          <w:sz w:val="24"/>
        </w:rPr>
      </w:pPr>
    </w:p>
    <w:p>
      <w:pPr>
        <w:rPr>
          <w:rFonts w:hint="eastAsia" w:ascii="宋体" w:hAnsi="宋体"/>
          <w:kern w:val="2"/>
          <w:sz w:val="24"/>
        </w:rPr>
      </w:pPr>
    </w:p>
    <w:p>
      <w:pPr>
        <w:pStyle w:val="6"/>
        <w:widowControl w:val="0"/>
        <w:tabs>
          <w:tab w:val="right" w:leader="dot" w:pos="9174"/>
          <w:tab w:val="clear" w:pos="9061"/>
        </w:tabs>
        <w:spacing w:beforeLines="0" w:after="0" w:afterLines="0" w:line="360" w:lineRule="auto"/>
        <w:jc w:val="both"/>
        <w:rPr>
          <w:rFonts w:hint="default" w:ascii="宋体" w:hAnsi="宋体" w:eastAsia="宋体"/>
          <w:b w:val="0"/>
          <w:bCs w:val="0"/>
          <w:kern w:val="2"/>
          <w:sz w:val="24"/>
          <w:lang w:val="en-US" w:eastAsia="zh-CN"/>
        </w:rPr>
      </w:pPr>
    </w:p>
    <w:p>
      <w:pPr>
        <w:pStyle w:val="6"/>
        <w:widowControl w:val="0"/>
        <w:tabs>
          <w:tab w:val="right" w:leader="dot" w:pos="9174"/>
          <w:tab w:val="clear" w:pos="9061"/>
        </w:tabs>
        <w:spacing w:beforeLines="0" w:after="0" w:afterLines="0" w:line="420" w:lineRule="auto"/>
        <w:jc w:val="both"/>
        <w:rPr>
          <w:rFonts w:hint="eastAsia" w:ascii="宋体" w:hAnsi="宋体"/>
          <w:kern w:val="2"/>
          <w:sz w:val="24"/>
        </w:rPr>
      </w:pPr>
    </w:p>
    <w:p>
      <w:pPr>
        <w:spacing w:beforeLines="0" w:afterLines="0"/>
        <w:rPr>
          <w:rFonts w:hint="default"/>
          <w:sz w:val="24"/>
        </w:rPr>
      </w:pPr>
      <w:r>
        <w:rPr>
          <w:rFonts w:hint="default"/>
          <w:sz w:val="24"/>
        </w:rPr>
        <w:fldChar w:fldCharType="end"/>
      </w:r>
    </w:p>
    <w:p>
      <w:pPr>
        <w:spacing w:beforeLines="0" w:afterLines="0"/>
        <w:rPr>
          <w:rFonts w:hint="default"/>
          <w:sz w:val="24"/>
        </w:rPr>
      </w:pPr>
    </w:p>
    <w:p>
      <w:pPr>
        <w:spacing w:beforeLines="0" w:afterLines="0"/>
        <w:rPr>
          <w:rFonts w:hint="default"/>
          <w:sz w:val="24"/>
        </w:rPr>
      </w:pPr>
    </w:p>
    <w:p>
      <w:pPr>
        <w:spacing w:beforeLines="0" w:afterLines="0"/>
        <w:rPr>
          <w:rFonts w:hint="default"/>
          <w:sz w:val="24"/>
        </w:rPr>
      </w:pPr>
    </w:p>
    <w:p>
      <w:pPr>
        <w:spacing w:beforeLines="0" w:afterLines="0"/>
        <w:rPr>
          <w:rFonts w:hint="default"/>
          <w:sz w:val="24"/>
        </w:rPr>
      </w:pPr>
    </w:p>
    <w:p>
      <w:pPr>
        <w:spacing w:beforeLines="0" w:afterLines="0"/>
        <w:rPr>
          <w:rFonts w:hint="default"/>
          <w:sz w:val="24"/>
        </w:rPr>
      </w:pPr>
    </w:p>
    <w:p>
      <w:pPr>
        <w:spacing w:beforeLines="0" w:afterLines="0"/>
        <w:rPr>
          <w:rFonts w:hint="default"/>
          <w:sz w:val="24"/>
        </w:rPr>
      </w:pPr>
    </w:p>
    <w:p>
      <w:pPr>
        <w:spacing w:beforeLines="0" w:afterLines="0"/>
        <w:rPr>
          <w:rFonts w:hint="default"/>
          <w:sz w:val="24"/>
        </w:rPr>
      </w:pPr>
    </w:p>
    <w:p>
      <w:pPr>
        <w:spacing w:beforeLines="0" w:afterLines="0"/>
        <w:rPr>
          <w:rFonts w:hint="default"/>
          <w:sz w:val="24"/>
        </w:rPr>
      </w:pPr>
    </w:p>
    <w:p>
      <w:pPr>
        <w:spacing w:beforeLines="0" w:afterLines="0"/>
        <w:rPr>
          <w:rFonts w:hint="default"/>
          <w:sz w:val="24"/>
        </w:rPr>
      </w:pPr>
    </w:p>
    <w:p>
      <w:pPr>
        <w:spacing w:beforeLines="0" w:afterLines="0"/>
        <w:rPr>
          <w:rFonts w:hint="default"/>
          <w:sz w:val="24"/>
        </w:rPr>
      </w:pPr>
    </w:p>
    <w:p>
      <w:pPr>
        <w:spacing w:beforeLines="0" w:afterLines="0"/>
        <w:rPr>
          <w:rFonts w:hint="default"/>
          <w:sz w:val="24"/>
        </w:rPr>
      </w:pPr>
    </w:p>
    <w:p>
      <w:pPr>
        <w:spacing w:beforeLines="0" w:afterLines="0"/>
        <w:rPr>
          <w:rFonts w:hint="default"/>
          <w:sz w:val="24"/>
        </w:rPr>
      </w:pPr>
    </w:p>
    <w:p>
      <w:pPr>
        <w:spacing w:beforeLines="0" w:afterLines="0"/>
        <w:rPr>
          <w:rFonts w:hint="default"/>
          <w:sz w:val="24"/>
        </w:rPr>
      </w:pPr>
    </w:p>
    <w:p>
      <w:pPr>
        <w:spacing w:beforeLines="0" w:afterLines="0"/>
        <w:jc w:val="center"/>
        <w:rPr>
          <w:rFonts w:hint="eastAsia" w:ascii="黑体" w:hAnsi="黑体" w:eastAsia="黑体"/>
          <w:color w:val="000000"/>
          <w:sz w:val="36"/>
          <w:szCs w:val="36"/>
        </w:rPr>
      </w:pPr>
      <w:r>
        <w:rPr>
          <w:rFonts w:hint="default"/>
          <w:b/>
          <w:sz w:val="32"/>
        </w:rPr>
        <mc:AlternateContent>
          <mc:Choice Requires="wps">
            <w:drawing>
              <wp:anchor distT="0" distB="0" distL="114300" distR="114300" simplePos="0" relativeHeight="251679744" behindDoc="0" locked="0" layoutInCell="1" allowOverlap="1">
                <wp:simplePos x="0" y="0"/>
                <wp:positionH relativeFrom="column">
                  <wp:posOffset>4347210</wp:posOffset>
                </wp:positionH>
                <wp:positionV relativeFrom="paragraph">
                  <wp:posOffset>275590</wp:posOffset>
                </wp:positionV>
                <wp:extent cx="1998345" cy="377825"/>
                <wp:effectExtent l="241935" t="5080" r="7620" b="17145"/>
                <wp:wrapNone/>
                <wp:docPr id="29" name="圆角矩形标注 29"/>
                <wp:cNvGraphicFramePr/>
                <a:graphic xmlns:a="http://schemas.openxmlformats.org/drawingml/2006/main">
                  <a:graphicData uri="http://schemas.microsoft.com/office/word/2010/wordprocessingShape">
                    <wps:wsp>
                      <wps:cNvSpPr/>
                      <wps:spPr>
                        <a:xfrm>
                          <a:off x="0" y="0"/>
                          <a:ext cx="1998345" cy="377825"/>
                        </a:xfrm>
                        <a:prstGeom prst="wedgeRoundRectCallout">
                          <a:avLst>
                            <a:gd name="adj1" fmla="val -60931"/>
                            <a:gd name="adj2" fmla="val -38739"/>
                            <a:gd name="adj3" fmla="val 16667"/>
                          </a:avLst>
                        </a:prstGeom>
                        <a:solidFill>
                          <a:srgbClr val="FFFFFF"/>
                        </a:solidFill>
                        <a:ln w="9525" cap="flat" cmpd="sng">
                          <a:solidFill>
                            <a:srgbClr val="000000"/>
                          </a:solidFill>
                          <a:prstDash val="solid"/>
                          <a:miter/>
                          <a:headEnd type="none" w="med" len="med"/>
                          <a:tailEnd type="none" w="med" len="med"/>
                        </a:ln>
                      </wps:spPr>
                      <wps:txbx>
                        <w:txbxContent>
                          <w:p>
                            <w:pPr>
                              <w:spacing w:beforeLines="0" w:afterLines="0"/>
                              <w:jc w:val="both"/>
                              <w:rPr>
                                <w:rFonts w:hint="eastAsia" w:ascii="仿宋" w:hAnsi="仿宋" w:eastAsia="仿宋" w:cs="仿宋"/>
                                <w:sz w:val="24"/>
                              </w:rPr>
                            </w:pPr>
                            <w:r>
                              <w:rPr>
                                <w:rFonts w:hint="eastAsia" w:ascii="仿宋" w:hAnsi="仿宋" w:eastAsia="仿宋" w:cs="仿宋"/>
                                <w:sz w:val="24"/>
                              </w:rPr>
                              <w:t>黑体</w:t>
                            </w:r>
                            <w:r>
                              <w:rPr>
                                <w:rFonts w:hint="eastAsia" w:ascii="仿宋" w:hAnsi="仿宋" w:eastAsia="仿宋" w:cs="仿宋"/>
                                <w:sz w:val="24"/>
                                <w:lang w:eastAsia="zh-CN"/>
                              </w:rPr>
                              <w:t>小二号</w:t>
                            </w:r>
                            <w:r>
                              <w:rPr>
                                <w:rFonts w:hint="eastAsia" w:ascii="仿宋" w:hAnsi="仿宋" w:eastAsia="仿宋" w:cs="仿宋"/>
                                <w:sz w:val="24"/>
                              </w:rPr>
                              <w:t>，居中</w:t>
                            </w:r>
                          </w:p>
                          <w:p>
                            <w:pPr>
                              <w:snapToGrid w:val="0"/>
                              <w:spacing w:beforeLines="0" w:afterLines="0"/>
                              <w:rPr>
                                <w:rFonts w:hint="eastAsia" w:ascii="宋体"/>
                                <w:w w:val="80"/>
                                <w:sz w:val="28"/>
                              </w:rPr>
                            </w:pPr>
                          </w:p>
                        </w:txbxContent>
                      </wps:txbx>
                      <wps:bodyPr upright="1"/>
                    </wps:wsp>
                  </a:graphicData>
                </a:graphic>
              </wp:anchor>
            </w:drawing>
          </mc:Choice>
          <mc:Fallback>
            <w:pict>
              <v:shape id="_x0000_s1026" o:spid="_x0000_s1026" o:spt="62" type="#_x0000_t62" style="position:absolute;left:0pt;margin-left:342.3pt;margin-top:21.7pt;height:29.75pt;width:157.35pt;z-index:251679744;mso-width-relative:page;mso-height-relative:page;" fillcolor="#FFFFFF" filled="t" stroked="t" coordsize="21600,21600" o:gfxdata="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QDHB2gAA&#10;AAoBAAAPAAAAAAAAAAEAIAAAACIAAABkcnMvZG93bnJldi54bWxQSwECFAAUAAAACACHTuJAOM/C&#10;flUCAAC/BAAADgAAAAAAAAABACAAAAApAQAAZHJzL2Uyb0RvYy54bWxQSwUGAAAAAAYABgBZAQAA&#10;8AUAAAAA&#10;" adj="-2361,2432,14400">
                <v:fill on="t" focussize="0,0"/>
                <v:stroke color="#000000" joinstyle="miter"/>
                <v:imagedata o:title=""/>
                <o:lock v:ext="edit" aspectratio="f"/>
                <v:textbox>
                  <w:txbxContent>
                    <w:p>
                      <w:pPr>
                        <w:spacing w:beforeLines="0" w:afterLines="0"/>
                        <w:jc w:val="both"/>
                        <w:rPr>
                          <w:rFonts w:hint="eastAsia" w:ascii="仿宋" w:hAnsi="仿宋" w:eastAsia="仿宋" w:cs="仿宋"/>
                          <w:sz w:val="24"/>
                        </w:rPr>
                      </w:pPr>
                      <w:r>
                        <w:rPr>
                          <w:rFonts w:hint="eastAsia" w:ascii="仿宋" w:hAnsi="仿宋" w:eastAsia="仿宋" w:cs="仿宋"/>
                          <w:sz w:val="24"/>
                        </w:rPr>
                        <w:t>黑体</w:t>
                      </w:r>
                      <w:r>
                        <w:rPr>
                          <w:rFonts w:hint="eastAsia" w:ascii="仿宋" w:hAnsi="仿宋" w:eastAsia="仿宋" w:cs="仿宋"/>
                          <w:sz w:val="24"/>
                          <w:lang w:eastAsia="zh-CN"/>
                        </w:rPr>
                        <w:t>小二号</w:t>
                      </w:r>
                      <w:r>
                        <w:rPr>
                          <w:rFonts w:hint="eastAsia" w:ascii="仿宋" w:hAnsi="仿宋" w:eastAsia="仿宋" w:cs="仿宋"/>
                          <w:sz w:val="24"/>
                        </w:rPr>
                        <w:t>，居中</w:t>
                      </w:r>
                    </w:p>
                    <w:p>
                      <w:pPr>
                        <w:snapToGrid w:val="0"/>
                        <w:spacing w:beforeLines="0" w:afterLines="0"/>
                        <w:rPr>
                          <w:rFonts w:hint="eastAsia" w:ascii="宋体"/>
                          <w:w w:val="80"/>
                          <w:sz w:val="28"/>
                        </w:rPr>
                      </w:pPr>
                    </w:p>
                  </w:txbxContent>
                </v:textbox>
              </v:shape>
            </w:pict>
          </mc:Fallback>
        </mc:AlternateContent>
      </w:r>
      <w:r>
        <w:rPr>
          <w:rFonts w:hint="default"/>
          <w:sz w:val="21"/>
        </w:rPr>
        <mc:AlternateContent>
          <mc:Choice Requires="wps">
            <w:drawing>
              <wp:anchor distT="0" distB="0" distL="114300" distR="114300" simplePos="0" relativeHeight="251677696" behindDoc="0" locked="0" layoutInCell="1" allowOverlap="1">
                <wp:simplePos x="0" y="0"/>
                <wp:positionH relativeFrom="column">
                  <wp:posOffset>-435610</wp:posOffset>
                </wp:positionH>
                <wp:positionV relativeFrom="paragraph">
                  <wp:posOffset>352425</wp:posOffset>
                </wp:positionV>
                <wp:extent cx="2150110" cy="601345"/>
                <wp:effectExtent l="6350" t="6350" r="15240" b="192405"/>
                <wp:wrapNone/>
                <wp:docPr id="33" name="圆角矩形标注 33"/>
                <wp:cNvGraphicFramePr/>
                <a:graphic xmlns:a="http://schemas.openxmlformats.org/drawingml/2006/main">
                  <a:graphicData uri="http://schemas.microsoft.com/office/word/2010/wordprocessingShape">
                    <wps:wsp>
                      <wps:cNvSpPr/>
                      <wps:spPr>
                        <a:xfrm rot="10800000">
                          <a:off x="0" y="0"/>
                          <a:ext cx="2150110" cy="601345"/>
                        </a:xfrm>
                        <a:prstGeom prst="wedgeRoundRectCallout">
                          <a:avLst>
                            <a:gd name="adj1" fmla="val 18458"/>
                            <a:gd name="adj2" fmla="val -80200"/>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rPr>
                                <w:rFonts w:hint="default" w:ascii="仿宋" w:hAnsi="仿宋" w:eastAsia="仿宋" w:cs="仿宋"/>
                                <w:sz w:val="24"/>
                                <w:szCs w:val="24"/>
                                <w:lang w:val="en-US" w:eastAsia="zh-CN"/>
                              </w:rPr>
                            </w:pPr>
                            <w:r>
                              <w:rPr>
                                <w:rFonts w:hint="eastAsia" w:ascii="仿宋" w:hAnsi="仿宋" w:eastAsia="仿宋" w:cs="仿宋"/>
                                <w:sz w:val="24"/>
                                <w:szCs w:val="24"/>
                              </w:rPr>
                              <w:t>黑体小4号，与正文左对齐</w:t>
                            </w:r>
                            <w:r>
                              <w:rPr>
                                <w:rFonts w:hint="eastAsia" w:ascii="仿宋" w:hAnsi="仿宋" w:eastAsia="仿宋" w:cs="仿宋"/>
                                <w:sz w:val="24"/>
                                <w:szCs w:val="24"/>
                                <w:lang w:eastAsia="zh-CN"/>
                              </w:rPr>
                              <w:t>，中间空</w:t>
                            </w:r>
                            <w:r>
                              <w:rPr>
                                <w:rFonts w:hint="eastAsia" w:ascii="仿宋" w:hAnsi="仿宋" w:eastAsia="仿宋" w:cs="仿宋"/>
                                <w:sz w:val="24"/>
                                <w:szCs w:val="24"/>
                                <w:lang w:val="en-US" w:eastAsia="zh-CN"/>
                              </w:rPr>
                              <w:t>1个中文字距</w:t>
                            </w:r>
                          </w:p>
                        </w:txbxContent>
                      </wps:txbx>
                      <wps:bodyPr upright="1"/>
                    </wps:wsp>
                  </a:graphicData>
                </a:graphic>
              </wp:anchor>
            </w:drawing>
          </mc:Choice>
          <mc:Fallback>
            <w:pict>
              <v:shape id="_x0000_s1026" o:spid="_x0000_s1026" o:spt="62" type="#_x0000_t62" style="position:absolute;left:0pt;margin-left:-34.3pt;margin-top:27.75pt;height:47.35pt;width:169.3pt;rotation:11796480f;z-index:251677696;mso-width-relative:page;mso-height-relative:page;" fillcolor="#FFFFFF" filled="t" stroked="t" coordsize="21600,21600" o:gfxdata="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JaTYq7ZAAAACgEAAA8AAAAAAAAAAQAgAAAAIgAAAGRycy9kb3ducmV2LnhtbFBLAQIUABQAAAAI&#10;AIdO4kBk+7fUXgIAAM4EAAAOAAAAAAAAAAEAIAAAACgBAABkcnMvZTJvRG9jLnhtbFBLBQYAAAAA&#10;BgAGAFkBAAD4BQAAAAA=&#10;" adj="14787,-6523,14400">
                <v:fill on="t" focussize="0,0"/>
                <v:stroke weight="1pt" color="#000000" joinstyle="miter"/>
                <v:imagedata o:title=""/>
                <o:lock v:ext="edit" aspectratio="f"/>
                <v:textbox>
                  <w:txbxContent>
                    <w:p>
                      <w:pPr>
                        <w:spacing w:beforeLines="0" w:afterLines="0"/>
                        <w:rPr>
                          <w:rFonts w:hint="default" w:ascii="仿宋" w:hAnsi="仿宋" w:eastAsia="仿宋" w:cs="仿宋"/>
                          <w:sz w:val="24"/>
                          <w:szCs w:val="24"/>
                          <w:lang w:val="en-US" w:eastAsia="zh-CN"/>
                        </w:rPr>
                      </w:pPr>
                      <w:r>
                        <w:rPr>
                          <w:rFonts w:hint="eastAsia" w:ascii="仿宋" w:hAnsi="仿宋" w:eastAsia="仿宋" w:cs="仿宋"/>
                          <w:sz w:val="24"/>
                          <w:szCs w:val="24"/>
                        </w:rPr>
                        <w:t>黑体小4号，与正文左对齐</w:t>
                      </w:r>
                      <w:r>
                        <w:rPr>
                          <w:rFonts w:hint="eastAsia" w:ascii="仿宋" w:hAnsi="仿宋" w:eastAsia="仿宋" w:cs="仿宋"/>
                          <w:sz w:val="24"/>
                          <w:szCs w:val="24"/>
                          <w:lang w:eastAsia="zh-CN"/>
                        </w:rPr>
                        <w:t>，中间空</w:t>
                      </w:r>
                      <w:r>
                        <w:rPr>
                          <w:rFonts w:hint="eastAsia" w:ascii="仿宋" w:hAnsi="仿宋" w:eastAsia="仿宋" w:cs="仿宋"/>
                          <w:sz w:val="24"/>
                          <w:szCs w:val="24"/>
                          <w:lang w:val="en-US" w:eastAsia="zh-CN"/>
                        </w:rPr>
                        <w:t>1个中文字距</w:t>
                      </w:r>
                    </w:p>
                  </w:txbxContent>
                </v:textbox>
              </v:shape>
            </w:pict>
          </mc:Fallback>
        </mc:AlternateContent>
      </w:r>
      <w:r>
        <w:rPr>
          <w:rFonts w:hint="eastAsia" w:ascii="黑体" w:hAnsi="黑体" w:eastAsia="黑体"/>
          <w:color w:val="000000"/>
          <w:sz w:val="36"/>
          <w:szCs w:val="36"/>
        </w:rPr>
        <w:t>营商环境和（民营）经济高质量发展研究</w:t>
      </w:r>
    </w:p>
    <w:p>
      <w:pPr>
        <w:spacing w:beforeLines="0" w:afterLines="0"/>
        <w:jc w:val="center"/>
        <w:rPr>
          <w:rFonts w:hint="eastAsia" w:ascii="华文楷体" w:hAnsi="华文楷体" w:eastAsia="华文楷体" w:cs="华文楷体"/>
          <w:color w:val="000000"/>
          <w:sz w:val="24"/>
          <w:szCs w:val="24"/>
        </w:rPr>
      </w:pPr>
      <w:r>
        <w:rPr>
          <w:rFonts w:hint="default"/>
          <w:b/>
          <w:sz w:val="32"/>
        </w:rPr>
        <mc:AlternateContent>
          <mc:Choice Requires="wps">
            <w:drawing>
              <wp:anchor distT="0" distB="0" distL="114300" distR="114300" simplePos="0" relativeHeight="251686912" behindDoc="0" locked="0" layoutInCell="1" allowOverlap="1">
                <wp:simplePos x="0" y="0"/>
                <wp:positionH relativeFrom="column">
                  <wp:posOffset>2842260</wp:posOffset>
                </wp:positionH>
                <wp:positionV relativeFrom="paragraph">
                  <wp:posOffset>327025</wp:posOffset>
                </wp:positionV>
                <wp:extent cx="1998345" cy="377825"/>
                <wp:effectExtent l="4445" t="50165" r="16510" b="10160"/>
                <wp:wrapNone/>
                <wp:docPr id="69" name="圆角矩形标注 69"/>
                <wp:cNvGraphicFramePr/>
                <a:graphic xmlns:a="http://schemas.openxmlformats.org/drawingml/2006/main">
                  <a:graphicData uri="http://schemas.microsoft.com/office/word/2010/wordprocessingShape">
                    <wps:wsp>
                      <wps:cNvSpPr/>
                      <wps:spPr>
                        <a:xfrm>
                          <a:off x="0" y="0"/>
                          <a:ext cx="1998345" cy="377825"/>
                        </a:xfrm>
                        <a:prstGeom prst="wedgeRoundRectCallout">
                          <a:avLst>
                            <a:gd name="adj1" fmla="val -43771"/>
                            <a:gd name="adj2" fmla="val -61428"/>
                            <a:gd name="adj3" fmla="val 16667"/>
                          </a:avLst>
                        </a:prstGeom>
                        <a:solidFill>
                          <a:srgbClr val="FFFFFF"/>
                        </a:solidFill>
                        <a:ln w="9525" cap="flat" cmpd="sng">
                          <a:solidFill>
                            <a:srgbClr val="000000"/>
                          </a:solidFill>
                          <a:prstDash val="solid"/>
                          <a:miter/>
                          <a:headEnd type="none" w="med" len="med"/>
                          <a:tailEnd type="none" w="med" len="med"/>
                        </a:ln>
                      </wps:spPr>
                      <wps:txbx>
                        <w:txbxContent>
                          <w:p>
                            <w:pPr>
                              <w:spacing w:beforeLines="0" w:afterLines="0"/>
                              <w:jc w:val="both"/>
                              <w:rPr>
                                <w:rFonts w:hint="eastAsia" w:ascii="仿宋" w:hAnsi="仿宋" w:eastAsia="仿宋" w:cs="仿宋"/>
                                <w:sz w:val="24"/>
                              </w:rPr>
                            </w:pPr>
                            <w:r>
                              <w:rPr>
                                <w:rFonts w:hint="eastAsia" w:ascii="仿宋" w:hAnsi="仿宋" w:eastAsia="仿宋" w:cs="仿宋"/>
                                <w:sz w:val="24"/>
                                <w:lang w:eastAsia="zh-CN"/>
                              </w:rPr>
                              <w:t>楷体小四号</w:t>
                            </w:r>
                            <w:r>
                              <w:rPr>
                                <w:rFonts w:hint="eastAsia" w:ascii="仿宋" w:hAnsi="仿宋" w:eastAsia="仿宋" w:cs="仿宋"/>
                                <w:sz w:val="24"/>
                              </w:rPr>
                              <w:t>，居中</w:t>
                            </w:r>
                          </w:p>
                          <w:p>
                            <w:pPr>
                              <w:snapToGrid w:val="0"/>
                              <w:spacing w:beforeLines="0" w:afterLines="0"/>
                              <w:rPr>
                                <w:rFonts w:hint="eastAsia" w:ascii="宋体"/>
                                <w:w w:val="80"/>
                                <w:sz w:val="28"/>
                              </w:rPr>
                            </w:pPr>
                          </w:p>
                        </w:txbxContent>
                      </wps:txbx>
                      <wps:bodyPr upright="1"/>
                    </wps:wsp>
                  </a:graphicData>
                </a:graphic>
              </wp:anchor>
            </w:drawing>
          </mc:Choice>
          <mc:Fallback>
            <w:pict>
              <v:shape id="_x0000_s1026" o:spid="_x0000_s1026" o:spt="62" type="#_x0000_t62" style="position:absolute;left:0pt;margin-left:223.8pt;margin-top:25.75pt;height:29.75pt;width:157.35pt;z-index:251686912;mso-width-relative:page;mso-height-relative:page;" fillcolor="#FFFFFF" filled="t" stroked="t" coordsize="21600,21600" o:gfxdata="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qEpbXaAAAACgEA&#10;AA8AAAAAAAAAAQAgAAAAIgAAAGRycy9kb3ducmV2LnhtbFBLAQIUABQAAAAIAIdO4kCjZWGlUQIA&#10;AL8EAAAOAAAAAAAAAAEAIAAAACkBAABkcnMvZTJvRG9jLnhtbFBLBQYAAAAABgAGAFkBAADsBQAA&#10;AAA=&#10;" adj="1345,-2468,14400">
                <v:fill on="t" focussize="0,0"/>
                <v:stroke color="#000000" joinstyle="miter"/>
                <v:imagedata o:title=""/>
                <o:lock v:ext="edit" aspectratio="f"/>
                <v:textbox>
                  <w:txbxContent>
                    <w:p>
                      <w:pPr>
                        <w:spacing w:beforeLines="0" w:afterLines="0"/>
                        <w:jc w:val="both"/>
                        <w:rPr>
                          <w:rFonts w:hint="eastAsia" w:ascii="仿宋" w:hAnsi="仿宋" w:eastAsia="仿宋" w:cs="仿宋"/>
                          <w:sz w:val="24"/>
                        </w:rPr>
                      </w:pPr>
                      <w:r>
                        <w:rPr>
                          <w:rFonts w:hint="eastAsia" w:ascii="仿宋" w:hAnsi="仿宋" w:eastAsia="仿宋" w:cs="仿宋"/>
                          <w:sz w:val="24"/>
                          <w:lang w:eastAsia="zh-CN"/>
                        </w:rPr>
                        <w:t>楷体小四号</w:t>
                      </w:r>
                      <w:r>
                        <w:rPr>
                          <w:rFonts w:hint="eastAsia" w:ascii="仿宋" w:hAnsi="仿宋" w:eastAsia="仿宋" w:cs="仿宋"/>
                          <w:sz w:val="24"/>
                        </w:rPr>
                        <w:t>，居中</w:t>
                      </w:r>
                    </w:p>
                    <w:p>
                      <w:pPr>
                        <w:snapToGrid w:val="0"/>
                        <w:spacing w:beforeLines="0" w:afterLines="0"/>
                        <w:rPr>
                          <w:rFonts w:hint="eastAsia" w:ascii="宋体"/>
                          <w:w w:val="80"/>
                          <w:sz w:val="28"/>
                        </w:rPr>
                      </w:pPr>
                    </w:p>
                  </w:txbxContent>
                </v:textbox>
              </v:shape>
            </w:pict>
          </mc:Fallback>
        </mc:AlternateContent>
      </w:r>
      <w:r>
        <w:rPr>
          <w:rFonts w:hint="eastAsia" w:ascii="华文楷体" w:hAnsi="华文楷体" w:eastAsia="华文楷体" w:cs="华文楷体"/>
          <w:color w:val="000000"/>
          <w:sz w:val="24"/>
          <w:szCs w:val="24"/>
          <w:lang w:eastAsia="zh-CN"/>
        </w:rPr>
        <w:t>谭军</w:t>
      </w:r>
      <w:r>
        <w:rPr>
          <w:rStyle w:val="10"/>
          <w:rFonts w:hint="eastAsia" w:ascii="华文楷体" w:hAnsi="华文楷体" w:eastAsia="华文楷体" w:cs="华文楷体"/>
          <w:color w:val="000000"/>
          <w:sz w:val="24"/>
          <w:szCs w:val="24"/>
          <w:lang w:eastAsia="zh-CN"/>
        </w:rPr>
        <w:footnoteReference w:id="0"/>
      </w:r>
    </w:p>
    <w:p>
      <w:pPr>
        <w:spacing w:beforeLines="0" w:afterLines="0" w:line="360" w:lineRule="auto"/>
        <w:jc w:val="both"/>
        <w:rPr>
          <w:rFonts w:hint="eastAsia" w:ascii="黑体" w:hAnsi="黑体" w:eastAsia="黑体"/>
          <w:color w:val="000000"/>
          <w:sz w:val="28"/>
        </w:rPr>
      </w:pPr>
      <w:r>
        <w:rPr>
          <w:rFonts w:hint="eastAsia" w:ascii="华文楷体" w:hAnsi="华文楷体" w:eastAsia="华文楷体" w:cs="华文楷体"/>
          <w:b/>
          <w:sz w:val="24"/>
          <w:szCs w:val="24"/>
        </w:rPr>
        <mc:AlternateContent>
          <mc:Choice Requires="wps">
            <w:drawing>
              <wp:anchor distT="0" distB="0" distL="114300" distR="114300" simplePos="0" relativeHeight="251680768" behindDoc="0" locked="0" layoutInCell="1" allowOverlap="1">
                <wp:simplePos x="0" y="0"/>
                <wp:positionH relativeFrom="column">
                  <wp:posOffset>4992370</wp:posOffset>
                </wp:positionH>
                <wp:positionV relativeFrom="paragraph">
                  <wp:posOffset>19050</wp:posOffset>
                </wp:positionV>
                <wp:extent cx="1381125" cy="616585"/>
                <wp:effectExtent l="288290" t="5080" r="6985" b="273685"/>
                <wp:wrapNone/>
                <wp:docPr id="65" name="圆角矩形标注 65"/>
                <wp:cNvGraphicFramePr/>
                <a:graphic xmlns:a="http://schemas.openxmlformats.org/drawingml/2006/main">
                  <a:graphicData uri="http://schemas.microsoft.com/office/word/2010/wordprocessingShape">
                    <wps:wsp>
                      <wps:cNvSpPr/>
                      <wps:spPr>
                        <a:xfrm>
                          <a:off x="0" y="0"/>
                          <a:ext cx="1381125" cy="616585"/>
                        </a:xfrm>
                        <a:prstGeom prst="wedgeRoundRectCallout">
                          <a:avLst>
                            <a:gd name="adj1" fmla="val -68301"/>
                            <a:gd name="adj2" fmla="val 90370"/>
                            <a:gd name="adj3" fmla="val 16667"/>
                          </a:avLst>
                        </a:prstGeom>
                        <a:solidFill>
                          <a:srgbClr val="FFFFFF"/>
                        </a:solidFill>
                        <a:ln w="9525" cap="flat" cmpd="sng">
                          <a:solidFill>
                            <a:srgbClr val="000000"/>
                          </a:solidFill>
                          <a:prstDash val="solid"/>
                          <a:miter/>
                          <a:headEnd type="none" w="med" len="med"/>
                          <a:tailEnd type="none" w="med" len="med"/>
                        </a:ln>
                      </wps:spPr>
                      <wps:txbx>
                        <w:txbxContent>
                          <w:p>
                            <w:pPr>
                              <w:spacing w:beforeLines="0" w:afterLines="0"/>
                              <w:jc w:val="center"/>
                              <w:rPr>
                                <w:rFonts w:hint="eastAsia" w:ascii="仿宋" w:hAnsi="仿宋" w:eastAsia="仿宋" w:cs="仿宋"/>
                                <w:sz w:val="24"/>
                              </w:rPr>
                            </w:pPr>
                            <w:r>
                              <w:rPr>
                                <w:rFonts w:hint="eastAsia" w:ascii="仿宋" w:hAnsi="仿宋" w:eastAsia="仿宋" w:cs="仿宋"/>
                                <w:sz w:val="24"/>
                              </w:rPr>
                              <w:t>宋体小4号，字数</w:t>
                            </w:r>
                            <w:r>
                              <w:rPr>
                                <w:rFonts w:hint="eastAsia" w:ascii="仿宋" w:hAnsi="仿宋" w:eastAsia="仿宋" w:cs="仿宋"/>
                                <w:sz w:val="24"/>
                                <w:lang w:val="en-US" w:eastAsia="zh-CN"/>
                              </w:rPr>
                              <w:t>150~</w:t>
                            </w:r>
                            <w:r>
                              <w:rPr>
                                <w:rFonts w:hint="eastAsia" w:ascii="仿宋" w:hAnsi="仿宋" w:eastAsia="仿宋" w:cs="仿宋"/>
                                <w:sz w:val="24"/>
                              </w:rPr>
                              <w:t>300字</w:t>
                            </w:r>
                          </w:p>
                          <w:p>
                            <w:pPr>
                              <w:snapToGrid w:val="0"/>
                              <w:spacing w:beforeLines="0" w:afterLines="0"/>
                              <w:rPr>
                                <w:rFonts w:hint="eastAsia" w:ascii="宋体"/>
                                <w:w w:val="80"/>
                                <w:sz w:val="28"/>
                              </w:rPr>
                            </w:pPr>
                          </w:p>
                        </w:txbxContent>
                      </wps:txbx>
                      <wps:bodyPr upright="1"/>
                    </wps:wsp>
                  </a:graphicData>
                </a:graphic>
              </wp:anchor>
            </w:drawing>
          </mc:Choice>
          <mc:Fallback>
            <w:pict>
              <v:shape id="_x0000_s1026" o:spid="_x0000_s1026" o:spt="62" type="#_x0000_t62" style="position:absolute;left:0pt;margin-left:393.1pt;margin-top:1.5pt;height:48.55pt;width:108.75pt;z-index:251680768;mso-width-relative:page;mso-height-relative:page;" fillcolor="#FFFFFF" filled="t" stroked="t" coordsize="21600,21600" o:gfxdata="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lpnqG2gAAAAoB&#10;AAAPAAAAAAAAAAEAIAAAACIAAABkcnMvZG93bnJldi54bWxQSwECFAAUAAAACACHTuJA8QNid1IC&#10;AAC+BAAADgAAAAAAAAABACAAAAApAQAAZHJzL2Uyb0RvYy54bWxQSwUGAAAAAAYABgBZAQAA7QUA&#10;AAAA&#10;" adj="-3953,30320,14400">
                <v:fill on="t" focussize="0,0"/>
                <v:stroke color="#000000" joinstyle="miter"/>
                <v:imagedata o:title=""/>
                <o:lock v:ext="edit" aspectratio="f"/>
                <v:textbox>
                  <w:txbxContent>
                    <w:p>
                      <w:pPr>
                        <w:spacing w:beforeLines="0" w:afterLines="0"/>
                        <w:jc w:val="center"/>
                        <w:rPr>
                          <w:rFonts w:hint="eastAsia" w:ascii="仿宋" w:hAnsi="仿宋" w:eastAsia="仿宋" w:cs="仿宋"/>
                          <w:sz w:val="24"/>
                        </w:rPr>
                      </w:pPr>
                      <w:r>
                        <w:rPr>
                          <w:rFonts w:hint="eastAsia" w:ascii="仿宋" w:hAnsi="仿宋" w:eastAsia="仿宋" w:cs="仿宋"/>
                          <w:sz w:val="24"/>
                        </w:rPr>
                        <w:t>宋体小4号，字数</w:t>
                      </w:r>
                      <w:r>
                        <w:rPr>
                          <w:rFonts w:hint="eastAsia" w:ascii="仿宋" w:hAnsi="仿宋" w:eastAsia="仿宋" w:cs="仿宋"/>
                          <w:sz w:val="24"/>
                          <w:lang w:val="en-US" w:eastAsia="zh-CN"/>
                        </w:rPr>
                        <w:t>150~</w:t>
                      </w:r>
                      <w:r>
                        <w:rPr>
                          <w:rFonts w:hint="eastAsia" w:ascii="仿宋" w:hAnsi="仿宋" w:eastAsia="仿宋" w:cs="仿宋"/>
                          <w:sz w:val="24"/>
                        </w:rPr>
                        <w:t>300字</w:t>
                      </w:r>
                    </w:p>
                    <w:p>
                      <w:pPr>
                        <w:snapToGrid w:val="0"/>
                        <w:spacing w:beforeLines="0" w:afterLines="0"/>
                        <w:rPr>
                          <w:rFonts w:hint="eastAsia" w:ascii="宋体"/>
                          <w:w w:val="80"/>
                          <w:sz w:val="28"/>
                        </w:rPr>
                      </w:pPr>
                    </w:p>
                  </w:txbxContent>
                </v:textbox>
              </v:shape>
            </w:pict>
          </mc:Fallback>
        </mc:AlternateContent>
      </w:r>
    </w:p>
    <w:p>
      <w:pPr>
        <w:spacing w:beforeLines="0" w:afterLines="0" w:line="360" w:lineRule="auto"/>
        <w:jc w:val="both"/>
        <w:rPr>
          <w:rFonts w:hint="default" w:ascii="宋体" w:hAnsi="宋体"/>
          <w:sz w:val="24"/>
        </w:rPr>
      </w:pPr>
      <w:r>
        <w:rPr>
          <w:rFonts w:hint="default"/>
          <w:sz w:val="28"/>
        </w:rPr>
        <mc:AlternateContent>
          <mc:Choice Requires="wps">
            <w:drawing>
              <wp:anchor distT="0" distB="0" distL="114300" distR="114300" simplePos="0" relativeHeight="251678720" behindDoc="0" locked="0" layoutInCell="1" allowOverlap="1">
                <wp:simplePos x="0" y="0"/>
                <wp:positionH relativeFrom="column">
                  <wp:posOffset>3813175</wp:posOffset>
                </wp:positionH>
                <wp:positionV relativeFrom="paragraph">
                  <wp:posOffset>1253490</wp:posOffset>
                </wp:positionV>
                <wp:extent cx="2235200" cy="790575"/>
                <wp:effectExtent l="1066800" t="6350" r="12700" b="22225"/>
                <wp:wrapNone/>
                <wp:docPr id="32" name="圆角矩形标注 32"/>
                <wp:cNvGraphicFramePr/>
                <a:graphic xmlns:a="http://schemas.openxmlformats.org/drawingml/2006/main">
                  <a:graphicData uri="http://schemas.microsoft.com/office/word/2010/wordprocessingShape">
                    <wps:wsp>
                      <wps:cNvSpPr/>
                      <wps:spPr>
                        <a:xfrm>
                          <a:off x="0" y="0"/>
                          <a:ext cx="2235200" cy="790575"/>
                        </a:xfrm>
                        <a:prstGeom prst="wedgeRoundRectCallout">
                          <a:avLst>
                            <a:gd name="adj1" fmla="val -95454"/>
                            <a:gd name="adj2" fmla="val 8473"/>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rPr>
                                <w:rFonts w:hint="eastAsia" w:ascii="仿宋" w:hAnsi="仿宋" w:eastAsia="仿宋" w:cs="仿宋"/>
                                <w:sz w:val="24"/>
                              </w:rPr>
                            </w:pPr>
                            <w:r>
                              <w:rPr>
                                <w:rFonts w:hint="eastAsia" w:ascii="仿宋" w:hAnsi="仿宋" w:eastAsia="仿宋" w:cs="仿宋"/>
                                <w:sz w:val="24"/>
                              </w:rPr>
                              <w:t>3-5个关键词</w:t>
                            </w:r>
                            <w:r>
                              <w:rPr>
                                <w:rFonts w:hint="eastAsia" w:ascii="仿宋" w:hAnsi="仿宋" w:eastAsia="仿宋" w:cs="仿宋"/>
                                <w:sz w:val="24"/>
                                <w:lang w:eastAsia="zh-CN"/>
                              </w:rPr>
                              <w:t>；用</w:t>
                            </w:r>
                            <w:r>
                              <w:rPr>
                                <w:rFonts w:hint="eastAsia" w:ascii="仿宋" w:hAnsi="仿宋" w:eastAsia="仿宋" w:cs="仿宋"/>
                                <w:sz w:val="24"/>
                              </w:rPr>
                              <w:t>宋体小4号</w:t>
                            </w:r>
                            <w:r>
                              <w:rPr>
                                <w:rFonts w:hint="eastAsia" w:ascii="仿宋" w:hAnsi="仿宋" w:eastAsia="仿宋" w:cs="仿宋"/>
                                <w:sz w:val="24"/>
                                <w:lang w:eastAsia="zh-CN"/>
                              </w:rPr>
                              <w:t>字</w:t>
                            </w:r>
                            <w:r>
                              <w:rPr>
                                <w:rFonts w:hint="eastAsia" w:ascii="仿宋" w:hAnsi="仿宋" w:eastAsia="仿宋" w:cs="仿宋"/>
                                <w:sz w:val="24"/>
                              </w:rPr>
                              <w:t>，各词之间空1个中文字距，不加标点符号</w:t>
                            </w:r>
                          </w:p>
                        </w:txbxContent>
                      </wps:txbx>
                      <wps:bodyPr upright="1"/>
                    </wps:wsp>
                  </a:graphicData>
                </a:graphic>
              </wp:anchor>
            </w:drawing>
          </mc:Choice>
          <mc:Fallback>
            <w:pict>
              <v:shape id="_x0000_s1026" o:spid="_x0000_s1026" o:spt="62" type="#_x0000_t62" style="position:absolute;left:0pt;margin-left:300.25pt;margin-top:98.7pt;height:62.25pt;width:176pt;z-index:251678720;mso-width-relative:page;mso-height-relative:page;" fillcolor="#FFFFFF" filled="t" stroked="t" coordsize="21600,21600" o:gfxdata="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SIoIf9gAAAALAQAA&#10;DwAAAAAAAAABACAAAAAiAAAAZHJzL2Rvd25yZXYueG1sUEsBAhQAFAAAAAgAh07iQPWn9GNSAgAA&#10;vgQAAA4AAAAAAAAAAQAgAAAAJwEAAGRycy9lMm9Eb2MueG1sUEsFBgAAAAAGAAYAWQEAAOsFAAAA&#10;AA==&#10;" adj="-9818,12630,14400">
                <v:fill on="t" focussize="0,0"/>
                <v:stroke weight="1pt" color="#000000" joinstyle="miter"/>
                <v:imagedata o:title=""/>
                <o:lock v:ext="edit" aspectratio="f"/>
                <v:textbox>
                  <w:txbxContent>
                    <w:p>
                      <w:pPr>
                        <w:spacing w:beforeLines="0" w:afterLines="0"/>
                        <w:rPr>
                          <w:rFonts w:hint="eastAsia" w:ascii="仿宋" w:hAnsi="仿宋" w:eastAsia="仿宋" w:cs="仿宋"/>
                          <w:sz w:val="24"/>
                        </w:rPr>
                      </w:pPr>
                      <w:r>
                        <w:rPr>
                          <w:rFonts w:hint="eastAsia" w:ascii="仿宋" w:hAnsi="仿宋" w:eastAsia="仿宋" w:cs="仿宋"/>
                          <w:sz w:val="24"/>
                        </w:rPr>
                        <w:t>3-5个关键词</w:t>
                      </w:r>
                      <w:r>
                        <w:rPr>
                          <w:rFonts w:hint="eastAsia" w:ascii="仿宋" w:hAnsi="仿宋" w:eastAsia="仿宋" w:cs="仿宋"/>
                          <w:sz w:val="24"/>
                          <w:lang w:eastAsia="zh-CN"/>
                        </w:rPr>
                        <w:t>；用</w:t>
                      </w:r>
                      <w:r>
                        <w:rPr>
                          <w:rFonts w:hint="eastAsia" w:ascii="仿宋" w:hAnsi="仿宋" w:eastAsia="仿宋" w:cs="仿宋"/>
                          <w:sz w:val="24"/>
                        </w:rPr>
                        <w:t>宋体小4号</w:t>
                      </w:r>
                      <w:r>
                        <w:rPr>
                          <w:rFonts w:hint="eastAsia" w:ascii="仿宋" w:hAnsi="仿宋" w:eastAsia="仿宋" w:cs="仿宋"/>
                          <w:sz w:val="24"/>
                          <w:lang w:eastAsia="zh-CN"/>
                        </w:rPr>
                        <w:t>字</w:t>
                      </w:r>
                      <w:r>
                        <w:rPr>
                          <w:rFonts w:hint="eastAsia" w:ascii="仿宋" w:hAnsi="仿宋" w:eastAsia="仿宋" w:cs="仿宋"/>
                          <w:sz w:val="24"/>
                        </w:rPr>
                        <w:t>，各词之间空1个中文字距，不加标点符号</w:t>
                      </w:r>
                    </w:p>
                  </w:txbxContent>
                </v:textbox>
              </v:shape>
            </w:pict>
          </mc:Fallback>
        </mc:AlternateContent>
      </w:r>
      <w:r>
        <w:rPr>
          <w:rFonts w:hint="default" w:ascii="黑体" w:eastAsia="黑体"/>
          <w:sz w:val="24"/>
        </w:rPr>
        <w:t>摘</w:t>
      </w:r>
      <w:r>
        <w:rPr>
          <w:rFonts w:hint="eastAsia" w:ascii="黑体" w:eastAsia="黑体"/>
          <w:sz w:val="24"/>
          <w:lang w:val="en-US" w:eastAsia="zh-CN"/>
        </w:rPr>
        <w:t xml:space="preserve">  </w:t>
      </w:r>
      <w:r>
        <w:rPr>
          <w:rFonts w:hint="default" w:ascii="黑体" w:eastAsia="黑体"/>
          <w:sz w:val="24"/>
        </w:rPr>
        <w:t>要：</w:t>
      </w:r>
      <w:r>
        <w:rPr>
          <w:rFonts w:hint="default" w:ascii="宋体" w:hAnsi="宋体"/>
          <w:sz w:val="24"/>
        </w:rPr>
        <w:t>营商环境研究有着时代性特征，研究热点始终紧跟政策导向，集中在简政放权、经济发展和优化营商环境等方面。文章总结了党的十八大以来围绕市场主体、深化“放管服”改革、优化营商环境和提升经济治理能力的理念思路、具体举措和进展成效，同时结合我国经济体制改革和行政体制改革实践，从基础制度、运行制度和保障制度等方面提出构建营商环境制度体系促进民营经济高质量发展的思考和建议。</w:t>
      </w:r>
    </w:p>
    <w:p>
      <w:pPr>
        <w:spacing w:beforeLines="0" w:afterLines="0" w:line="360" w:lineRule="auto"/>
        <w:rPr>
          <w:rFonts w:hint="default" w:ascii="宋体" w:hAnsi="宋体"/>
          <w:sz w:val="24"/>
        </w:rPr>
      </w:pPr>
      <w:r>
        <w:rPr>
          <w:rFonts w:hint="eastAsia" w:ascii="黑体" w:eastAsia="黑体"/>
          <w:sz w:val="24"/>
        </w:rPr>
        <w:t>关键词</w:t>
      </w:r>
      <w:r>
        <w:rPr>
          <w:rFonts w:hint="eastAsia"/>
          <w:sz w:val="21"/>
        </w:rPr>
        <w:t>：</w:t>
      </w:r>
      <w:r>
        <w:rPr>
          <w:rFonts w:hint="default" w:ascii="宋体" w:hAnsi="宋体"/>
          <w:sz w:val="24"/>
        </w:rPr>
        <w:t>营商环境</w:t>
      </w:r>
      <w:r>
        <w:rPr>
          <w:rFonts w:hint="eastAsia" w:ascii="宋体" w:hAnsi="宋体"/>
          <w:sz w:val="24"/>
          <w:lang w:val="en-US" w:eastAsia="zh-CN"/>
        </w:rPr>
        <w:t xml:space="preserve"> </w:t>
      </w:r>
      <w:r>
        <w:rPr>
          <w:rFonts w:hint="default" w:ascii="宋体" w:hAnsi="宋体"/>
          <w:sz w:val="24"/>
        </w:rPr>
        <w:t>民营经济</w:t>
      </w:r>
      <w:r>
        <w:rPr>
          <w:rFonts w:hint="eastAsia" w:ascii="宋体" w:hAnsi="宋体"/>
          <w:sz w:val="24"/>
          <w:lang w:val="en-US" w:eastAsia="zh-CN"/>
        </w:rPr>
        <w:t xml:space="preserve"> </w:t>
      </w:r>
      <w:r>
        <w:rPr>
          <w:rFonts w:hint="default" w:ascii="宋体" w:hAnsi="宋体"/>
          <w:sz w:val="24"/>
        </w:rPr>
        <w:t>高质量发展</w:t>
      </w:r>
    </w:p>
    <w:p>
      <w:pPr>
        <w:spacing w:beforeLines="0" w:afterLines="0" w:line="360" w:lineRule="auto"/>
        <w:rPr>
          <w:rFonts w:hint="default" w:ascii="宋体" w:hAnsi="宋体"/>
          <w:sz w:val="24"/>
        </w:rPr>
      </w:pPr>
    </w:p>
    <w:p>
      <w:pPr>
        <w:widowControl w:val="0"/>
        <w:spacing w:beforeLines="0" w:afterLines="0" w:line="360" w:lineRule="auto"/>
        <w:ind w:firstLine="480" w:firstLineChars="200"/>
        <w:jc w:val="both"/>
        <w:rPr>
          <w:rFonts w:hint="eastAsia" w:ascii="宋体" w:hAnsi="宋体"/>
          <w:sz w:val="24"/>
        </w:rPr>
      </w:pPr>
      <w:r>
        <w:rPr>
          <w:rFonts w:hint="default"/>
          <w:sz w:val="24"/>
        </w:rPr>
        <mc:AlternateContent>
          <mc:Choice Requires="wps">
            <w:drawing>
              <wp:anchor distT="0" distB="0" distL="114300" distR="114300" simplePos="0" relativeHeight="251662336" behindDoc="0" locked="0" layoutInCell="1" allowOverlap="1">
                <wp:simplePos x="0" y="0"/>
                <wp:positionH relativeFrom="column">
                  <wp:posOffset>3450590</wp:posOffset>
                </wp:positionH>
                <wp:positionV relativeFrom="paragraph">
                  <wp:posOffset>1822450</wp:posOffset>
                </wp:positionV>
                <wp:extent cx="2854960" cy="1071245"/>
                <wp:effectExtent l="0" t="0" r="2540" b="14605"/>
                <wp:wrapNone/>
                <wp:docPr id="47" name="文本框 47"/>
                <wp:cNvGraphicFramePr/>
                <a:graphic xmlns:a="http://schemas.openxmlformats.org/drawingml/2006/main">
                  <a:graphicData uri="http://schemas.microsoft.com/office/word/2010/wordprocessingShape">
                    <wps:wsp>
                      <wps:cNvSpPr txBox="1"/>
                      <wps:spPr>
                        <a:xfrm>
                          <a:off x="0" y="0"/>
                          <a:ext cx="2854960" cy="1071245"/>
                        </a:xfrm>
                        <a:prstGeom prst="rect">
                          <a:avLst/>
                        </a:prstGeom>
                        <a:solidFill>
                          <a:srgbClr val="FFFFFF"/>
                        </a:solidFill>
                        <a:ln w="12700">
                          <a:noFill/>
                        </a:ln>
                      </wps:spPr>
                      <wps:txbx>
                        <w:txbxContent>
                          <w:p>
                            <w:pPr>
                              <w:spacing w:beforeLines="0" w:afterLines="0"/>
                              <w:rPr>
                                <w:rFonts w:hint="eastAsia" w:ascii="黑体" w:hAnsi="黑体" w:eastAsia="黑体"/>
                                <w:b/>
                                <w:color w:val="FFC000"/>
                                <w:sz w:val="144"/>
                                <w:lang w:val="en-US" w:eastAsia="zh-CN"/>
                              </w:rPr>
                            </w:pPr>
                            <w:r>
                              <w:rPr>
                                <w:rFonts w:hint="eastAsia" w:ascii="黑体" w:hAnsi="黑体" w:eastAsia="黑体"/>
                                <w:b/>
                                <w:color w:val="FFC000"/>
                                <w:sz w:val="144"/>
                              </w:rPr>
                              <w:t>样张</w:t>
                            </w:r>
                            <w:r>
                              <w:rPr>
                                <w:rFonts w:hint="eastAsia" w:ascii="黑体" w:hAnsi="黑体" w:eastAsia="黑体"/>
                                <w:b/>
                                <w:color w:val="FFC000"/>
                                <w:sz w:val="144"/>
                                <w:lang w:val="en-US" w:eastAsia="zh-CN"/>
                              </w:rPr>
                              <w:t>3</w:t>
                            </w:r>
                          </w:p>
                        </w:txbxContent>
                      </wps:txbx>
                      <wps:bodyPr upright="1"/>
                    </wps:wsp>
                  </a:graphicData>
                </a:graphic>
              </wp:anchor>
            </w:drawing>
          </mc:Choice>
          <mc:Fallback>
            <w:pict>
              <v:shape id="_x0000_s1026" o:spid="_x0000_s1026" o:spt="202" type="#_x0000_t202" style="position:absolute;left:0pt;margin-left:271.7pt;margin-top:143.5pt;height:84.35pt;width:224.8pt;z-index:251662336;mso-width-relative:page;mso-height-relative:page;" fillcolor="#FFFFFF" filled="t" stroked="f" coordsize="21600,21600" o:gfxdata="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x6rmk2wAAAAsBAAAPAAAAAAAAAAEAIAAAACIAAABk&#10;cnMvZG93bnJldi54bWxQSwECFAAUAAAACACHTuJA6/f8LcoBAACEAwAADgAAAAAAAAABACAAAAAq&#10;AQAAZHJzL2Uyb0RvYy54bWxQSwUGAAAAAAYABgBZAQAAZgUAAAAA&#10;">
                <v:fill on="t" focussize="0,0"/>
                <v:stroke on="f" weight="1pt"/>
                <v:imagedata o:title=""/>
                <o:lock v:ext="edit" aspectratio="f"/>
                <v:textbox>
                  <w:txbxContent>
                    <w:p>
                      <w:pPr>
                        <w:spacing w:beforeLines="0" w:afterLines="0"/>
                        <w:rPr>
                          <w:rFonts w:hint="eastAsia" w:ascii="黑体" w:hAnsi="黑体" w:eastAsia="黑体"/>
                          <w:b/>
                          <w:color w:val="FFC000"/>
                          <w:sz w:val="144"/>
                          <w:lang w:val="en-US" w:eastAsia="zh-CN"/>
                        </w:rPr>
                      </w:pPr>
                      <w:r>
                        <w:rPr>
                          <w:rFonts w:hint="eastAsia" w:ascii="黑体" w:hAnsi="黑体" w:eastAsia="黑体"/>
                          <w:b/>
                          <w:color w:val="FFC000"/>
                          <w:sz w:val="144"/>
                        </w:rPr>
                        <w:t>样张</w:t>
                      </w:r>
                      <w:r>
                        <w:rPr>
                          <w:rFonts w:hint="eastAsia" w:ascii="黑体" w:hAnsi="黑体" w:eastAsia="黑体"/>
                          <w:b/>
                          <w:color w:val="FFC000"/>
                          <w:sz w:val="144"/>
                          <w:lang w:val="en-US" w:eastAsia="zh-CN"/>
                        </w:rPr>
                        <w:t>3</w:t>
                      </w:r>
                    </w:p>
                  </w:txbxContent>
                </v:textbox>
              </v:shape>
            </w:pict>
          </mc:Fallback>
        </mc:AlternateContent>
      </w:r>
      <w:r>
        <w:rPr>
          <w:rFonts w:hint="default"/>
          <w:sz w:val="28"/>
        </w:rPr>
        <mc:AlternateContent>
          <mc:Choice Requires="wps">
            <w:drawing>
              <wp:anchor distT="0" distB="0" distL="114300" distR="114300" simplePos="0" relativeHeight="251681792" behindDoc="0" locked="0" layoutInCell="1" allowOverlap="1">
                <wp:simplePos x="0" y="0"/>
                <wp:positionH relativeFrom="column">
                  <wp:posOffset>1256665</wp:posOffset>
                </wp:positionH>
                <wp:positionV relativeFrom="paragraph">
                  <wp:posOffset>1979295</wp:posOffset>
                </wp:positionV>
                <wp:extent cx="1837690" cy="514350"/>
                <wp:effectExtent l="6350" t="6350" r="22860" b="127000"/>
                <wp:wrapNone/>
                <wp:docPr id="44" name="圆角矩形标注 44"/>
                <wp:cNvGraphicFramePr/>
                <a:graphic xmlns:a="http://schemas.openxmlformats.org/drawingml/2006/main">
                  <a:graphicData uri="http://schemas.microsoft.com/office/word/2010/wordprocessingShape">
                    <wps:wsp>
                      <wps:cNvSpPr/>
                      <wps:spPr>
                        <a:xfrm>
                          <a:off x="0" y="0"/>
                          <a:ext cx="1837690" cy="514350"/>
                        </a:xfrm>
                        <a:prstGeom prst="wedgeRoundRectCallout">
                          <a:avLst>
                            <a:gd name="adj1" fmla="val -43750"/>
                            <a:gd name="adj2" fmla="val 70000"/>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jc w:val="left"/>
                              <w:rPr>
                                <w:rFonts w:hint="eastAsia" w:ascii="仿宋" w:hAnsi="仿宋" w:eastAsia="仿宋" w:cs="仿宋"/>
                                <w:sz w:val="24"/>
                              </w:rPr>
                            </w:pPr>
                            <w:r>
                              <w:rPr>
                                <w:rFonts w:hint="eastAsia" w:ascii="仿宋" w:hAnsi="仿宋" w:eastAsia="仿宋" w:cs="仿宋"/>
                                <w:sz w:val="24"/>
                              </w:rPr>
                              <w:t>一级标题：黑体4号字，左顶格</w:t>
                            </w:r>
                          </w:p>
                        </w:txbxContent>
                      </wps:txbx>
                      <wps:bodyPr anchor="ctr" anchorCtr="0" upright="1"/>
                    </wps:wsp>
                  </a:graphicData>
                </a:graphic>
              </wp:anchor>
            </w:drawing>
          </mc:Choice>
          <mc:Fallback>
            <w:pict>
              <v:shape id="_x0000_s1026" o:spid="_x0000_s1026" o:spt="62" type="#_x0000_t62" style="position:absolute;left:0pt;margin-left:98.95pt;margin-top:155.85pt;height:40.5pt;width:144.7pt;z-index:251681792;v-text-anchor:middle;mso-width-relative:page;mso-height-relative:page;" fillcolor="#FFFFFF" filled="t" stroked="t" coordsize="21600,21600" o:gfxdata="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Diu0y2AAAAAsBAAAPAAAAAAAAAAEAIAAAACIAAABkcnMvZG93bnJldi54bWxQSwECFAAU&#10;AAAACACHTuJAb4D+3mMCAADaBAAADgAAAAAAAAABACAAAAAnAQAAZHJzL2Uyb0RvYy54bWxQSwUG&#10;AAAAAAYABgBZAQAA/AUAAAAA&#10;" adj="1350,25920,14400">
                <v:fill on="t" focussize="0,0"/>
                <v:stroke weight="1pt" color="#000000" joinstyle="miter"/>
                <v:imagedata o:title=""/>
                <o:lock v:ext="edit" aspectratio="f"/>
                <v:textbox>
                  <w:txbxContent>
                    <w:p>
                      <w:pPr>
                        <w:spacing w:beforeLines="0" w:afterLines="0"/>
                        <w:jc w:val="left"/>
                        <w:rPr>
                          <w:rFonts w:hint="eastAsia" w:ascii="仿宋" w:hAnsi="仿宋" w:eastAsia="仿宋" w:cs="仿宋"/>
                          <w:sz w:val="24"/>
                        </w:rPr>
                      </w:pPr>
                      <w:r>
                        <w:rPr>
                          <w:rFonts w:hint="eastAsia" w:ascii="仿宋" w:hAnsi="仿宋" w:eastAsia="仿宋" w:cs="仿宋"/>
                          <w:sz w:val="24"/>
                        </w:rPr>
                        <w:t>一级标题：黑体4号字，左顶格</w:t>
                      </w:r>
                    </w:p>
                  </w:txbxContent>
                </v:textbox>
              </v:shape>
            </w:pict>
          </mc:Fallback>
        </mc:AlternateContent>
      </w:r>
      <w:r>
        <w:rPr>
          <w:rFonts w:hint="eastAsia" w:ascii="宋体" w:hAnsi="宋体"/>
          <w:color w:val="000000"/>
          <w:sz w:val="24"/>
        </w:rPr>
        <w:t>营商环境是指企业等市场主体在市场经济活动中所涉及的制度要素和社会条件，是一国治理能力、体制机制、社会环境、资源禀赋、基础设施和思想观念等因素的综合反映。只有良好的营商环境，才能吸引更多人才、资金、技术，才能释放市场活力、激活发展潜力、提升国际竞争力，推动经济社会高质量发展。政府提出，必须善于通过改革破除发展面临的体制机制障碍，改善营商环境，推动简政放权，加强事中事后监管，优化服务，把蛰伏的发展潜能激活；营商环境就是生产力，必须持续推进市场化法治化国际化营商环境建设，更大力度推进“放管服”改革。</w:t>
      </w:r>
    </w:p>
    <w:p>
      <w:pPr>
        <w:pStyle w:val="2"/>
        <w:spacing w:beforeLines="0" w:afterLines="0"/>
        <w:rPr>
          <w:rFonts w:hint="eastAsia" w:eastAsia="宋体"/>
          <w:color w:val="000000"/>
          <w:sz w:val="28"/>
          <w:lang w:eastAsia="zh-CN"/>
        </w:rPr>
      </w:pPr>
      <w:bookmarkStart w:id="2" w:name="_Toc389853945"/>
      <w:r>
        <w:rPr>
          <w:rFonts w:hint="default"/>
          <w:sz w:val="24"/>
        </w:rPr>
        <mc:AlternateContent>
          <mc:Choice Requires="wps">
            <w:drawing>
              <wp:anchor distT="0" distB="0" distL="114300" distR="114300" simplePos="0" relativeHeight="251682816" behindDoc="0" locked="0" layoutInCell="1" allowOverlap="1">
                <wp:simplePos x="0" y="0"/>
                <wp:positionH relativeFrom="column">
                  <wp:posOffset>1923415</wp:posOffset>
                </wp:positionH>
                <wp:positionV relativeFrom="paragraph">
                  <wp:posOffset>554355</wp:posOffset>
                </wp:positionV>
                <wp:extent cx="1610360" cy="580390"/>
                <wp:effectExtent l="379095" t="6350" r="10795" b="22860"/>
                <wp:wrapNone/>
                <wp:docPr id="45" name="圆角矩形标注 45"/>
                <wp:cNvGraphicFramePr/>
                <a:graphic xmlns:a="http://schemas.openxmlformats.org/drawingml/2006/main">
                  <a:graphicData uri="http://schemas.microsoft.com/office/word/2010/wordprocessingShape">
                    <wps:wsp>
                      <wps:cNvSpPr/>
                      <wps:spPr>
                        <a:xfrm>
                          <a:off x="0" y="0"/>
                          <a:ext cx="1610360" cy="580390"/>
                        </a:xfrm>
                        <a:prstGeom prst="wedgeRoundRectCallout">
                          <a:avLst>
                            <a:gd name="adj1" fmla="val -71444"/>
                            <a:gd name="adj2" fmla="val 46921"/>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jc w:val="left"/>
                              <w:rPr>
                                <w:rFonts w:hint="eastAsia" w:ascii="仿宋" w:hAnsi="仿宋" w:eastAsia="仿宋" w:cs="仿宋"/>
                                <w:sz w:val="24"/>
                              </w:rPr>
                            </w:pPr>
                            <w:r>
                              <w:rPr>
                                <w:rFonts w:hint="eastAsia" w:ascii="仿宋" w:hAnsi="仿宋" w:eastAsia="仿宋" w:cs="仿宋"/>
                                <w:sz w:val="24"/>
                              </w:rPr>
                              <w:t>二级标题：黑体小4号字，左顶格</w:t>
                            </w:r>
                          </w:p>
                        </w:txbxContent>
                      </wps:txbx>
                      <wps:bodyPr anchor="ctr" anchorCtr="0" upright="1"/>
                    </wps:wsp>
                  </a:graphicData>
                </a:graphic>
              </wp:anchor>
            </w:drawing>
          </mc:Choice>
          <mc:Fallback>
            <w:pict>
              <v:shape id="_x0000_s1026" o:spid="_x0000_s1026" o:spt="62" type="#_x0000_t62" style="position:absolute;left:0pt;margin-left:151.45pt;margin-top:43.65pt;height:45.7pt;width:126.8pt;z-index:251682816;v-text-anchor:middle;mso-width-relative:page;mso-height-relative:page;" fillcolor="#FFFFFF" filled="t" stroked="t" coordsize="21600,21600" o:gfxdata="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F144R9kAAAAKAQAADwAAAAAAAAABACAAAAAiAAAAZHJzL2Rvd25yZXYueG1sUEsBAhQAFAAA&#10;AAgAh07iQHox/ahgAgAA2gQAAA4AAAAAAAAAAQAgAAAAKAEAAGRycy9lMm9Eb2MueG1sUEsFBgAA&#10;AAAGAAYAWQEAAPoFAAAAAA==&#10;" adj="-4632,20935,14400">
                <v:fill on="t" focussize="0,0"/>
                <v:stroke weight="1pt" color="#000000" joinstyle="miter"/>
                <v:imagedata o:title=""/>
                <o:lock v:ext="edit" aspectratio="f"/>
                <v:textbox>
                  <w:txbxContent>
                    <w:p>
                      <w:pPr>
                        <w:spacing w:beforeLines="0" w:afterLines="0"/>
                        <w:jc w:val="left"/>
                        <w:rPr>
                          <w:rFonts w:hint="eastAsia" w:ascii="仿宋" w:hAnsi="仿宋" w:eastAsia="仿宋" w:cs="仿宋"/>
                          <w:sz w:val="24"/>
                        </w:rPr>
                      </w:pPr>
                      <w:r>
                        <w:rPr>
                          <w:rFonts w:hint="eastAsia" w:ascii="仿宋" w:hAnsi="仿宋" w:eastAsia="仿宋" w:cs="仿宋"/>
                          <w:sz w:val="24"/>
                        </w:rPr>
                        <w:t>二级标题：黑体小4号字，左顶格</w:t>
                      </w:r>
                    </w:p>
                  </w:txbxContent>
                </v:textbox>
              </v:shape>
            </w:pict>
          </mc:Fallback>
        </mc:AlternateContent>
      </w:r>
      <w:r>
        <w:rPr>
          <w:rFonts w:hint="default"/>
          <w:color w:val="000000"/>
          <w:sz w:val="28"/>
        </w:rPr>
        <w:t xml:space="preserve">1  </w:t>
      </w:r>
      <w:bookmarkEnd w:id="2"/>
      <w:r>
        <w:rPr>
          <w:rFonts w:hint="eastAsia"/>
          <w:color w:val="000000"/>
          <w:sz w:val="28"/>
          <w:lang w:eastAsia="zh-CN"/>
        </w:rPr>
        <w:t>问题的提出</w:t>
      </w:r>
    </w:p>
    <w:p>
      <w:pPr>
        <w:pStyle w:val="3"/>
        <w:spacing w:beforeLines="0" w:afterLines="0" w:line="360" w:lineRule="auto"/>
        <w:rPr>
          <w:rFonts w:hint="eastAsia" w:ascii="宋体" w:hAnsi="宋体"/>
          <w:color w:val="000000"/>
          <w:sz w:val="24"/>
        </w:rPr>
      </w:pPr>
      <w:bookmarkStart w:id="3" w:name="_Toc389853946"/>
      <w:r>
        <w:rPr>
          <w:rFonts w:hint="eastAsia" w:ascii="黑体" w:hAnsi="黑体"/>
          <w:color w:val="000000"/>
          <w:sz w:val="24"/>
        </w:rPr>
        <w:t>1.1  研究目的与意义</w:t>
      </w:r>
      <w:bookmarkEnd w:id="3"/>
    </w:p>
    <w:p>
      <w:pPr>
        <w:widowControl w:val="0"/>
        <w:spacing w:beforeLines="0" w:afterLines="0" w:line="360" w:lineRule="auto"/>
        <w:ind w:firstLine="480" w:firstLineChars="200"/>
        <w:jc w:val="both"/>
        <w:rPr>
          <w:rFonts w:hint="default" w:ascii="宋体" w:hAnsi="宋体"/>
          <w:color w:val="000000"/>
          <w:sz w:val="24"/>
          <w:lang w:val="en-US" w:eastAsia="zh-CN"/>
        </w:rPr>
        <w:sectPr>
          <w:footerReference r:id="rId5" w:type="default"/>
          <w:pgSz w:w="11906" w:h="16838"/>
          <w:pgMar w:top="1361" w:right="1361" w:bottom="1361" w:left="1361" w:header="851" w:footer="992" w:gutter="0"/>
          <w:lnNumType w:countBy="0" w:distance="360"/>
          <w:pgNumType w:fmt="decimal"/>
          <w:cols w:space="720" w:num="1"/>
          <w:docGrid w:type="lines" w:linePitch="312" w:charSpace="0"/>
        </w:sectPr>
      </w:pPr>
      <w:r>
        <w:rPr>
          <w:rFonts w:hint="default"/>
          <w:sz w:val="24"/>
        </w:rPr>
        <mc:AlternateContent>
          <mc:Choice Requires="wps">
            <w:drawing>
              <wp:anchor distT="0" distB="0" distL="114300" distR="114300" simplePos="0" relativeHeight="251685888" behindDoc="0" locked="0" layoutInCell="1" allowOverlap="1">
                <wp:simplePos x="0" y="0"/>
                <wp:positionH relativeFrom="column">
                  <wp:posOffset>1835150</wp:posOffset>
                </wp:positionH>
                <wp:positionV relativeFrom="paragraph">
                  <wp:posOffset>1394460</wp:posOffset>
                </wp:positionV>
                <wp:extent cx="1496060" cy="428625"/>
                <wp:effectExtent l="1356995" t="6350" r="23495" b="307975"/>
                <wp:wrapNone/>
                <wp:docPr id="68" name="圆角矩形标注 68"/>
                <wp:cNvGraphicFramePr/>
                <a:graphic xmlns:a="http://schemas.openxmlformats.org/drawingml/2006/main">
                  <a:graphicData uri="http://schemas.microsoft.com/office/word/2010/wordprocessingShape">
                    <wps:wsp>
                      <wps:cNvSpPr/>
                      <wps:spPr>
                        <a:xfrm>
                          <a:off x="0" y="0"/>
                          <a:ext cx="1496060" cy="428625"/>
                        </a:xfrm>
                        <a:prstGeom prst="wedgeRoundRectCallout">
                          <a:avLst>
                            <a:gd name="adj1" fmla="val -137351"/>
                            <a:gd name="adj2" fmla="val 114444"/>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jc w:val="both"/>
                              <w:rPr>
                                <w:rFonts w:hint="eastAsia" w:ascii="宋体" w:hAnsi="宋体"/>
                                <w:sz w:val="24"/>
                              </w:rPr>
                            </w:pPr>
                            <w:r>
                              <w:rPr>
                                <w:rFonts w:hint="eastAsia" w:ascii="仿宋" w:hAnsi="仿宋" w:eastAsia="仿宋" w:cs="仿宋"/>
                                <w:sz w:val="24"/>
                                <w:lang w:eastAsia="zh-CN"/>
                              </w:rPr>
                              <w:t>注释：</w:t>
                            </w:r>
                            <w:r>
                              <w:rPr>
                                <w:rFonts w:hint="eastAsia" w:ascii="仿宋" w:hAnsi="仿宋" w:eastAsia="仿宋" w:cs="仿宋"/>
                                <w:sz w:val="24"/>
                              </w:rPr>
                              <w:t>宋体小</w:t>
                            </w:r>
                            <w:r>
                              <w:rPr>
                                <w:rFonts w:hint="eastAsia" w:ascii="仿宋" w:hAnsi="仿宋" w:eastAsia="仿宋" w:cs="仿宋"/>
                                <w:sz w:val="24"/>
                                <w:lang w:val="en-US" w:eastAsia="zh-CN"/>
                              </w:rPr>
                              <w:t>5</w:t>
                            </w:r>
                            <w:r>
                              <w:rPr>
                                <w:rFonts w:hint="eastAsia" w:ascii="仿宋" w:hAnsi="仿宋" w:eastAsia="仿宋" w:cs="仿宋"/>
                                <w:sz w:val="24"/>
                              </w:rPr>
                              <w:t>号</w:t>
                            </w:r>
                          </w:p>
                        </w:txbxContent>
                      </wps:txbx>
                      <wps:bodyPr anchor="ctr" anchorCtr="0" upright="1"/>
                    </wps:wsp>
                  </a:graphicData>
                </a:graphic>
              </wp:anchor>
            </w:drawing>
          </mc:Choice>
          <mc:Fallback>
            <w:pict>
              <v:shape id="_x0000_s1026" o:spid="_x0000_s1026" o:spt="62" type="#_x0000_t62" style="position:absolute;left:0pt;margin-left:144.5pt;margin-top:109.8pt;height:33.75pt;width:117.8pt;z-index:251685888;v-text-anchor:middle;mso-width-relative:page;mso-height-relative:page;" fillcolor="#FFFFFF" filled="t" stroked="t" coordsize="21600,21600" o:gfxdata="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G7+zsPYAAAACwEAAA8AAAAAAAAAAQAgAAAAIgAAAGRycy9kb3ducmV2LnhtbFBLAQIUABQAAAAI&#10;AIdO4kApw/yJXwIAANwEAAAOAAAAAAAAAAEAIAAAACcBAABkcnMvZTJvRG9jLnhtbFBLBQYAAAAA&#10;BgAGAFkBAAD4BQAAAAA=&#10;" adj="-18868,35520,14400">
                <v:fill on="t" focussize="0,0"/>
                <v:stroke weight="1pt" color="#000000" joinstyle="miter"/>
                <v:imagedata o:title=""/>
                <o:lock v:ext="edit" aspectratio="f"/>
                <v:textbox>
                  <w:txbxContent>
                    <w:p>
                      <w:pPr>
                        <w:spacing w:beforeLines="0" w:afterLines="0"/>
                        <w:jc w:val="both"/>
                        <w:rPr>
                          <w:rFonts w:hint="eastAsia" w:ascii="宋体" w:hAnsi="宋体"/>
                          <w:sz w:val="24"/>
                        </w:rPr>
                      </w:pPr>
                      <w:r>
                        <w:rPr>
                          <w:rFonts w:hint="eastAsia" w:ascii="仿宋" w:hAnsi="仿宋" w:eastAsia="仿宋" w:cs="仿宋"/>
                          <w:sz w:val="24"/>
                          <w:lang w:eastAsia="zh-CN"/>
                        </w:rPr>
                        <w:t>注释：</w:t>
                      </w:r>
                      <w:r>
                        <w:rPr>
                          <w:rFonts w:hint="eastAsia" w:ascii="仿宋" w:hAnsi="仿宋" w:eastAsia="仿宋" w:cs="仿宋"/>
                          <w:sz w:val="24"/>
                        </w:rPr>
                        <w:t>宋体小</w:t>
                      </w:r>
                      <w:r>
                        <w:rPr>
                          <w:rFonts w:hint="eastAsia" w:ascii="仿宋" w:hAnsi="仿宋" w:eastAsia="仿宋" w:cs="仿宋"/>
                          <w:sz w:val="24"/>
                          <w:lang w:val="en-US" w:eastAsia="zh-CN"/>
                        </w:rPr>
                        <w:t>5</w:t>
                      </w:r>
                      <w:r>
                        <w:rPr>
                          <w:rFonts w:hint="eastAsia" w:ascii="仿宋" w:hAnsi="仿宋" w:eastAsia="仿宋" w:cs="仿宋"/>
                          <w:sz w:val="24"/>
                        </w:rPr>
                        <w:t>号</w:t>
                      </w:r>
                    </w:p>
                  </w:txbxContent>
                </v:textbox>
              </v:shape>
            </w:pict>
          </mc:Fallback>
        </mc:AlternateContent>
      </w:r>
      <w:r>
        <w:rPr>
          <w:rFonts w:hint="default"/>
          <w:sz w:val="24"/>
        </w:rPr>
        <mc:AlternateContent>
          <mc:Choice Requires="wps">
            <w:drawing>
              <wp:anchor distT="0" distB="0" distL="114300" distR="114300" simplePos="0" relativeHeight="251683840" behindDoc="0" locked="0" layoutInCell="1" allowOverlap="1">
                <wp:simplePos x="0" y="0"/>
                <wp:positionH relativeFrom="column">
                  <wp:posOffset>3673475</wp:posOffset>
                </wp:positionH>
                <wp:positionV relativeFrom="paragraph">
                  <wp:posOffset>546735</wp:posOffset>
                </wp:positionV>
                <wp:extent cx="1496060" cy="428625"/>
                <wp:effectExtent l="746760" t="113030" r="24130" b="10795"/>
                <wp:wrapNone/>
                <wp:docPr id="46" name="圆角矩形标注 46"/>
                <wp:cNvGraphicFramePr/>
                <a:graphic xmlns:a="http://schemas.openxmlformats.org/drawingml/2006/main">
                  <a:graphicData uri="http://schemas.microsoft.com/office/word/2010/wordprocessingShape">
                    <wps:wsp>
                      <wps:cNvSpPr/>
                      <wps:spPr>
                        <a:xfrm>
                          <a:off x="0" y="0"/>
                          <a:ext cx="1496060" cy="428625"/>
                        </a:xfrm>
                        <a:prstGeom prst="wedgeRoundRectCallout">
                          <a:avLst>
                            <a:gd name="adj1" fmla="val -96604"/>
                            <a:gd name="adj2" fmla="val -72222"/>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jc w:val="both"/>
                              <w:rPr>
                                <w:rFonts w:hint="eastAsia" w:ascii="宋体" w:hAnsi="宋体"/>
                                <w:sz w:val="24"/>
                              </w:rPr>
                            </w:pPr>
                            <w:r>
                              <w:rPr>
                                <w:rFonts w:hint="eastAsia" w:ascii="仿宋" w:hAnsi="仿宋" w:eastAsia="仿宋" w:cs="仿宋"/>
                                <w:sz w:val="24"/>
                              </w:rPr>
                              <w:t>正文：宋体小4号</w:t>
                            </w:r>
                          </w:p>
                        </w:txbxContent>
                      </wps:txbx>
                      <wps:bodyPr anchor="ctr" anchorCtr="0" upright="1"/>
                    </wps:wsp>
                  </a:graphicData>
                </a:graphic>
              </wp:anchor>
            </w:drawing>
          </mc:Choice>
          <mc:Fallback>
            <w:pict>
              <v:shape id="_x0000_s1026" o:spid="_x0000_s1026" o:spt="62" type="#_x0000_t62" style="position:absolute;left:0pt;margin-left:289.25pt;margin-top:43.05pt;height:33.75pt;width:117.8pt;z-index:251683840;v-text-anchor:middle;mso-width-relative:page;mso-height-relative:page;" fillcolor="#FFFFFF" filled="t" stroked="t" coordsize="21600,21600" o:gfxdata="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DtHemjcAAAACgEAAA8AAAAAAAAAAQAgAAAAIgAAAGRycy9kb3ducmV2LnhtbFBLAQIUABQA&#10;AAAIAIdO4kDdXEjZXgIAANsEAAAOAAAAAAAAAAEAIAAAACsBAABkcnMvZTJvRG9jLnhtbFBLBQYA&#10;AAAABgAGAFkBAAD7BQAAAAA=&#10;" adj="-10066,-4800,14400">
                <v:fill on="t" focussize="0,0"/>
                <v:stroke weight="1pt" color="#000000" joinstyle="miter"/>
                <v:imagedata o:title=""/>
                <o:lock v:ext="edit" aspectratio="f"/>
                <v:textbox>
                  <w:txbxContent>
                    <w:p>
                      <w:pPr>
                        <w:spacing w:beforeLines="0" w:afterLines="0"/>
                        <w:jc w:val="both"/>
                        <w:rPr>
                          <w:rFonts w:hint="eastAsia" w:ascii="宋体" w:hAnsi="宋体"/>
                          <w:sz w:val="24"/>
                        </w:rPr>
                      </w:pPr>
                      <w:r>
                        <w:rPr>
                          <w:rFonts w:hint="eastAsia" w:ascii="仿宋" w:hAnsi="仿宋" w:eastAsia="仿宋" w:cs="仿宋"/>
                          <w:sz w:val="24"/>
                        </w:rPr>
                        <w:t>正文：宋体小4号</w:t>
                      </w:r>
                    </w:p>
                  </w:txbxContent>
                </v:textbox>
              </v:shape>
            </w:pict>
          </mc:Fallback>
        </mc:AlternateContent>
      </w:r>
      <w:r>
        <w:rPr>
          <w:rFonts w:hint="default" w:ascii="宋体" w:hAnsi="宋体"/>
          <w:color w:val="000000"/>
          <w:sz w:val="24"/>
          <w:lang w:val="en-US" w:eastAsia="zh-CN"/>
        </w:rPr>
        <w:t>自 2003 年《全球营商环境报告》发布以来，各国开始关注营商环境建设，以期优化营商环境、促进经济发展。我国对营商环境的</w:t>
      </w:r>
    </w:p>
    <w:p>
      <w:pPr>
        <w:widowControl w:val="0"/>
        <w:spacing w:beforeLines="0" w:afterLines="0" w:line="360" w:lineRule="auto"/>
        <w:jc w:val="both"/>
        <w:rPr>
          <w:rFonts w:hint="eastAsia" w:asciiTheme="majorEastAsia" w:hAnsiTheme="majorEastAsia" w:eastAsiaTheme="majorEastAsia" w:cstheme="majorEastAsia"/>
          <w:b/>
          <w:bCs/>
          <w:sz w:val="21"/>
          <w:lang w:eastAsia="zh-CN"/>
        </w:rPr>
      </w:pPr>
      <w:r>
        <w:rPr>
          <w:rFonts w:hint="eastAsia" w:asciiTheme="majorEastAsia" w:hAnsiTheme="majorEastAsia" w:eastAsiaTheme="majorEastAsia" w:cstheme="majorEastAsia"/>
          <w:b/>
          <w:bCs/>
          <w:sz w:val="28"/>
        </w:rPr>
        <mc:AlternateContent>
          <mc:Choice Requires="wps">
            <w:drawing>
              <wp:anchor distT="0" distB="0" distL="114300" distR="114300" simplePos="0" relativeHeight="251663360" behindDoc="0" locked="0" layoutInCell="1" allowOverlap="1">
                <wp:simplePos x="0" y="0"/>
                <wp:positionH relativeFrom="column">
                  <wp:posOffset>4095115</wp:posOffset>
                </wp:positionH>
                <wp:positionV relativeFrom="paragraph">
                  <wp:posOffset>-179070</wp:posOffset>
                </wp:positionV>
                <wp:extent cx="1020445" cy="380365"/>
                <wp:effectExtent l="6350" t="6350" r="20955" b="89535"/>
                <wp:wrapNone/>
                <wp:docPr id="56" name="圆角矩形标注 56"/>
                <wp:cNvGraphicFramePr/>
                <a:graphic xmlns:a="http://schemas.openxmlformats.org/drawingml/2006/main">
                  <a:graphicData uri="http://schemas.microsoft.com/office/word/2010/wordprocessingShape">
                    <wps:wsp>
                      <wps:cNvSpPr/>
                      <wps:spPr>
                        <a:xfrm>
                          <a:off x="0" y="0"/>
                          <a:ext cx="1020445" cy="380365"/>
                        </a:xfrm>
                        <a:prstGeom prst="wedgeRoundRectCallout">
                          <a:avLst>
                            <a:gd name="adj1" fmla="val -43750"/>
                            <a:gd name="adj2" fmla="val 70000"/>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jc w:val="both"/>
                              <w:rPr>
                                <w:rFonts w:hint="eastAsia" w:ascii="仿宋" w:hAnsi="仿宋" w:eastAsia="仿宋" w:cs="仿宋"/>
                                <w:sz w:val="24"/>
                              </w:rPr>
                            </w:pPr>
                            <w:r>
                              <w:rPr>
                                <w:rFonts w:hint="eastAsia" w:ascii="仿宋" w:hAnsi="仿宋" w:eastAsia="仿宋" w:cs="仿宋"/>
                                <w:sz w:val="24"/>
                              </w:rPr>
                              <w:t>宋体5号</w:t>
                            </w:r>
                          </w:p>
                        </w:txbxContent>
                      </wps:txbx>
                      <wps:bodyPr anchor="ctr" anchorCtr="0" upright="1"/>
                    </wps:wsp>
                  </a:graphicData>
                </a:graphic>
              </wp:anchor>
            </w:drawing>
          </mc:Choice>
          <mc:Fallback>
            <w:pict>
              <v:shape id="_x0000_s1026" o:spid="_x0000_s1026" o:spt="62" type="#_x0000_t62" style="position:absolute;left:0pt;margin-left:322.45pt;margin-top:-14.1pt;height:29.95pt;width:80.35pt;z-index:251663360;v-text-anchor:middle;mso-width-relative:page;mso-height-relative:page;" fillcolor="#FFFFFF" filled="t" stroked="t" coordsize="21600,21600" o:gfxdata="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v/WexNkAAAAKAQAADwAAAAAAAAABACAAAAAiAAAAZHJzL2Rvd25yZXYueG1sUEsBAhQA&#10;FAAAAAgAh07iQDhXBatjAgAA2gQAAA4AAAAAAAAAAQAgAAAAKAEAAGRycy9lMm9Eb2MueG1sUEsF&#10;BgAAAAAGAAYAWQEAAP0FAAAAAA==&#10;" adj="1350,25920,14400">
                <v:fill on="t" focussize="0,0"/>
                <v:stroke weight="1pt" color="#000000" joinstyle="miter"/>
                <v:imagedata o:title=""/>
                <o:lock v:ext="edit" aspectratio="f"/>
                <v:textbox>
                  <w:txbxContent>
                    <w:p>
                      <w:pPr>
                        <w:spacing w:beforeLines="0" w:afterLines="0"/>
                        <w:jc w:val="both"/>
                        <w:rPr>
                          <w:rFonts w:hint="eastAsia" w:ascii="仿宋" w:hAnsi="仿宋" w:eastAsia="仿宋" w:cs="仿宋"/>
                          <w:sz w:val="24"/>
                        </w:rPr>
                      </w:pPr>
                      <w:r>
                        <w:rPr>
                          <w:rFonts w:hint="eastAsia" w:ascii="仿宋" w:hAnsi="仿宋" w:eastAsia="仿宋" w:cs="仿宋"/>
                          <w:sz w:val="24"/>
                        </w:rPr>
                        <w:t>宋体5号</w:t>
                      </w:r>
                    </w:p>
                  </w:txbxContent>
                </v:textbox>
              </v:shape>
            </w:pict>
          </mc:Fallback>
        </mc:AlternateContent>
      </w:r>
      <w:r>
        <w:rPr>
          <w:rFonts w:hint="eastAsia" w:asciiTheme="majorEastAsia" w:hAnsiTheme="majorEastAsia" w:eastAsiaTheme="majorEastAsia" w:cstheme="majorEastAsia"/>
          <w:b/>
          <w:bCs/>
          <w:sz w:val="21"/>
          <w:lang w:eastAsia="zh-CN"/>
        </w:rPr>
        <w:t>参考文献：</w:t>
      </w:r>
    </w:p>
    <w:p>
      <w:pPr>
        <w:widowControl w:val="0"/>
        <w:numPr>
          <w:ilvl w:val="0"/>
          <w:numId w:val="1"/>
        </w:numPr>
        <w:spacing w:beforeLines="0" w:afterLines="0" w:line="360" w:lineRule="auto"/>
        <w:jc w:val="both"/>
        <w:rPr>
          <w:rFonts w:hint="default"/>
          <w:sz w:val="21"/>
        </w:rPr>
      </w:pPr>
      <w:r>
        <w:rPr>
          <w:rFonts w:hint="eastAsia"/>
          <w:sz w:val="21"/>
        </w:rPr>
        <w:t xml:space="preserve"> </w:t>
      </w:r>
      <w:r>
        <w:rPr>
          <w:rFonts w:hint="default"/>
          <w:sz w:val="21"/>
        </w:rPr>
        <w:t xml:space="preserve">刘智勇，魏丽丽．我国营商环境建设研究综述：发展轨迹、主要成果与未来方向［J］．当代经济管理，2020（2）：22 </w:t>
      </w:r>
      <w:r>
        <w:rPr>
          <w:rFonts w:hint="eastAsia"/>
          <w:sz w:val="21"/>
          <w:lang w:val="en-US" w:eastAsia="zh-CN"/>
        </w:rPr>
        <w:t>-</w:t>
      </w:r>
      <w:r>
        <w:rPr>
          <w:rFonts w:hint="default"/>
          <w:sz w:val="21"/>
        </w:rPr>
        <w:t>27．</w:t>
      </w:r>
    </w:p>
    <w:p>
      <w:pPr>
        <w:widowControl w:val="0"/>
        <w:spacing w:beforeLines="0" w:afterLines="0" w:line="360" w:lineRule="auto"/>
        <w:jc w:val="both"/>
        <w:rPr>
          <w:rFonts w:hint="eastAsia"/>
          <w:sz w:val="21"/>
        </w:rPr>
      </w:pPr>
      <w:r>
        <w:rPr>
          <w:rFonts w:hint="eastAsia"/>
          <w:sz w:val="21"/>
        </w:rPr>
        <w:t>[</w:t>
      </w:r>
      <w:r>
        <w:rPr>
          <w:rFonts w:hint="default"/>
          <w:sz w:val="21"/>
        </w:rPr>
        <w:t>2</w:t>
      </w:r>
      <w:r>
        <w:rPr>
          <w:rFonts w:hint="eastAsia"/>
          <w:sz w:val="21"/>
        </w:rPr>
        <w:t>]  董志强，魏下海，汤灿晴</w:t>
      </w:r>
      <w:r>
        <w:rPr>
          <w:rFonts w:hint="eastAsia"/>
          <w:sz w:val="21"/>
          <w:lang w:eastAsia="zh-CN"/>
        </w:rPr>
        <w:t>等</w:t>
      </w:r>
      <w:r>
        <w:rPr>
          <w:rFonts w:hint="eastAsia"/>
          <w:sz w:val="21"/>
        </w:rPr>
        <w:t>．制度软环境与经济发展——基于30个大城市营商环境的经验研究［J］．管理世界，2012（4）：9</w:t>
      </w:r>
      <w:r>
        <w:rPr>
          <w:rFonts w:hint="eastAsia"/>
          <w:sz w:val="21"/>
          <w:lang w:val="en-US" w:eastAsia="zh-CN"/>
        </w:rPr>
        <w:t>-</w:t>
      </w:r>
      <w:r>
        <w:rPr>
          <w:rFonts w:hint="eastAsia"/>
          <w:sz w:val="21"/>
        </w:rPr>
        <w:t>20．</w:t>
      </w:r>
    </w:p>
    <w:p>
      <w:pPr>
        <w:widowControl w:val="0"/>
        <w:spacing w:beforeLines="0" w:afterLines="0" w:line="360" w:lineRule="auto"/>
        <w:ind w:firstLine="470" w:firstLineChars="196"/>
        <w:jc w:val="center"/>
        <w:rPr>
          <w:rFonts w:hint="default"/>
          <w:sz w:val="21"/>
        </w:rPr>
      </w:pPr>
      <w:r>
        <w:rPr>
          <w:rFonts w:hint="default"/>
          <w:sz w:val="24"/>
        </w:rPr>
        <mc:AlternateContent>
          <mc:Choice Requires="wps">
            <w:drawing>
              <wp:anchor distT="0" distB="0" distL="114300" distR="114300" simplePos="0" relativeHeight="251684864" behindDoc="0" locked="0" layoutInCell="1" allowOverlap="1">
                <wp:simplePos x="0" y="0"/>
                <wp:positionH relativeFrom="column">
                  <wp:posOffset>876300</wp:posOffset>
                </wp:positionH>
                <wp:positionV relativeFrom="paragraph">
                  <wp:posOffset>2078990</wp:posOffset>
                </wp:positionV>
                <wp:extent cx="2854960" cy="1071245"/>
                <wp:effectExtent l="0" t="0" r="2540" b="14605"/>
                <wp:wrapNone/>
                <wp:docPr id="67" name="文本框 67"/>
                <wp:cNvGraphicFramePr/>
                <a:graphic xmlns:a="http://schemas.openxmlformats.org/drawingml/2006/main">
                  <a:graphicData uri="http://schemas.microsoft.com/office/word/2010/wordprocessingShape">
                    <wps:wsp>
                      <wps:cNvSpPr txBox="1"/>
                      <wps:spPr>
                        <a:xfrm>
                          <a:off x="0" y="0"/>
                          <a:ext cx="2854960" cy="1071245"/>
                        </a:xfrm>
                        <a:prstGeom prst="rect">
                          <a:avLst/>
                        </a:prstGeom>
                        <a:solidFill>
                          <a:srgbClr val="FFFFFF"/>
                        </a:solidFill>
                        <a:ln w="12700">
                          <a:noFill/>
                        </a:ln>
                      </wps:spPr>
                      <wps:txbx>
                        <w:txbxContent>
                          <w:p>
                            <w:pPr>
                              <w:spacing w:beforeLines="0" w:afterLines="0"/>
                              <w:rPr>
                                <w:rFonts w:hint="eastAsia" w:ascii="黑体" w:hAnsi="黑体" w:eastAsia="黑体"/>
                                <w:b/>
                                <w:color w:val="FFC000"/>
                                <w:sz w:val="144"/>
                                <w:lang w:val="en-US" w:eastAsia="zh-CN"/>
                              </w:rPr>
                            </w:pPr>
                            <w:r>
                              <w:rPr>
                                <w:rFonts w:hint="eastAsia" w:ascii="黑体" w:hAnsi="黑体" w:eastAsia="黑体"/>
                                <w:b/>
                                <w:color w:val="FFC000"/>
                                <w:sz w:val="144"/>
                              </w:rPr>
                              <w:t>样张</w:t>
                            </w:r>
                            <w:r>
                              <w:rPr>
                                <w:rFonts w:hint="eastAsia" w:ascii="黑体" w:hAnsi="黑体" w:eastAsia="黑体"/>
                                <w:b/>
                                <w:color w:val="FFC000"/>
                                <w:sz w:val="144"/>
                                <w:lang w:val="en-US" w:eastAsia="zh-CN"/>
                              </w:rPr>
                              <w:t>4</w:t>
                            </w:r>
                          </w:p>
                        </w:txbxContent>
                      </wps:txbx>
                      <wps:bodyPr upright="1"/>
                    </wps:wsp>
                  </a:graphicData>
                </a:graphic>
              </wp:anchor>
            </w:drawing>
          </mc:Choice>
          <mc:Fallback>
            <w:pict>
              <v:shape id="_x0000_s1026" o:spid="_x0000_s1026" o:spt="202" type="#_x0000_t202" style="position:absolute;left:0pt;margin-left:69pt;margin-top:163.7pt;height:84.35pt;width:224.8pt;z-index:251684864;mso-width-relative:page;mso-height-relative:page;" fillcolor="#FFFFFF" filled="t" stroked="f" coordsize="21600,21600" o:gfxdata="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&#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TF0bRNoAAAALAQAADwAAAAAAAAABACAAAAAiAAAAZHJz&#10;L2Rvd25yZXYueG1sUEsBAhQAFAAAAAgAh07iQG6F90nJAQAAhAMAAA4AAAAAAAAAAQAgAAAAKQEA&#10;AGRycy9lMm9Eb2MueG1sUEsFBgAAAAAGAAYAWQEAAGQFAAAAAA==&#10;">
                <v:fill on="t" focussize="0,0"/>
                <v:stroke on="f" weight="1pt"/>
                <v:imagedata o:title=""/>
                <o:lock v:ext="edit" aspectratio="f"/>
                <v:textbox>
                  <w:txbxContent>
                    <w:p>
                      <w:pPr>
                        <w:spacing w:beforeLines="0" w:afterLines="0"/>
                        <w:rPr>
                          <w:rFonts w:hint="eastAsia" w:ascii="黑体" w:hAnsi="黑体" w:eastAsia="黑体"/>
                          <w:b/>
                          <w:color w:val="FFC000"/>
                          <w:sz w:val="144"/>
                          <w:lang w:val="en-US" w:eastAsia="zh-CN"/>
                        </w:rPr>
                      </w:pPr>
                      <w:r>
                        <w:rPr>
                          <w:rFonts w:hint="eastAsia" w:ascii="黑体" w:hAnsi="黑体" w:eastAsia="黑体"/>
                          <w:b/>
                          <w:color w:val="FFC000"/>
                          <w:sz w:val="144"/>
                        </w:rPr>
                        <w:t>样张</w:t>
                      </w:r>
                      <w:r>
                        <w:rPr>
                          <w:rFonts w:hint="eastAsia" w:ascii="黑体" w:hAnsi="黑体" w:eastAsia="黑体"/>
                          <w:b/>
                          <w:color w:val="FFC000"/>
                          <w:sz w:val="144"/>
                          <w:lang w:val="en-US" w:eastAsia="zh-CN"/>
                        </w:rPr>
                        <w:t>4</w:t>
                      </w:r>
                    </w:p>
                  </w:txbxContent>
                </v:textbox>
              </v:shape>
            </w:pict>
          </mc:Fallback>
        </mc:AlternateContent>
      </w:r>
      <w:r>
        <w:rPr>
          <w:rFonts w:hint="default"/>
          <w:sz w:val="21"/>
        </w:rPr>
        <mc:AlternateContent>
          <mc:Choice Requires="wps">
            <w:drawing>
              <wp:anchor distT="0" distB="0" distL="114300" distR="114300" simplePos="0" relativeHeight="251664384" behindDoc="0" locked="0" layoutInCell="1" allowOverlap="1">
                <wp:simplePos x="0" y="0"/>
                <wp:positionH relativeFrom="column">
                  <wp:posOffset>3113405</wp:posOffset>
                </wp:positionH>
                <wp:positionV relativeFrom="paragraph">
                  <wp:posOffset>46355</wp:posOffset>
                </wp:positionV>
                <wp:extent cx="1752600" cy="591820"/>
                <wp:effectExtent l="532130" t="155575" r="20320" b="14605"/>
                <wp:wrapNone/>
                <wp:docPr id="59" name="圆角矩形标注 59"/>
                <wp:cNvGraphicFramePr/>
                <a:graphic xmlns:a="http://schemas.openxmlformats.org/drawingml/2006/main">
                  <a:graphicData uri="http://schemas.microsoft.com/office/word/2010/wordprocessingShape">
                    <wps:wsp>
                      <wps:cNvSpPr/>
                      <wps:spPr>
                        <a:xfrm>
                          <a:off x="0" y="0"/>
                          <a:ext cx="1752600" cy="591820"/>
                        </a:xfrm>
                        <a:prstGeom prst="wedgeRoundRectCallout">
                          <a:avLst>
                            <a:gd name="adj1" fmla="val -77862"/>
                            <a:gd name="adj2" fmla="val -71673"/>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jc w:val="both"/>
                              <w:rPr>
                                <w:rFonts w:hint="eastAsia" w:ascii="仿宋" w:hAnsi="仿宋" w:eastAsia="仿宋" w:cs="仿宋"/>
                                <w:sz w:val="24"/>
                                <w:szCs w:val="24"/>
                              </w:rPr>
                            </w:pPr>
                            <w:r>
                              <w:rPr>
                                <w:rFonts w:hint="eastAsia" w:ascii="仿宋" w:hAnsi="仿宋" w:eastAsia="仿宋" w:cs="仿宋"/>
                                <w:sz w:val="24"/>
                                <w:szCs w:val="24"/>
                              </w:rPr>
                              <w:t>每一参考文献条目的最后均以“.”结束</w:t>
                            </w:r>
                          </w:p>
                        </w:txbxContent>
                      </wps:txbx>
                      <wps:bodyPr anchor="ctr" anchorCtr="0" upright="1"/>
                    </wps:wsp>
                  </a:graphicData>
                </a:graphic>
              </wp:anchor>
            </w:drawing>
          </mc:Choice>
          <mc:Fallback>
            <w:pict>
              <v:shape id="_x0000_s1026" o:spid="_x0000_s1026" o:spt="62" type="#_x0000_t62" style="position:absolute;left:0pt;margin-left:245.15pt;margin-top:3.65pt;height:46.6pt;width:138pt;z-index:251664384;v-text-anchor:middle;mso-width-relative:page;mso-height-relative:page;" fillcolor="#FFFFFF" filled="t" stroked="t" coordsize="21600,21600" o:gfxdata="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oCbPu2QAAAAkBAAAPAAAAAAAAAAEAIAAAACIAAABkcnMvZG93bnJldi54bWxQSwECFAAUAAAA&#10;CACHTuJA3S3YU18CAADbBAAADgAAAAAAAAABACAAAAAoAQAAZHJzL2Uyb0RvYy54bWxQSwUGAAAA&#10;AAYABgBZAQAA+QUAAAAA&#10;" adj="-6018,-4681,14400">
                <v:fill on="t" focussize="0,0"/>
                <v:stroke weight="1pt" color="#000000" joinstyle="miter"/>
                <v:imagedata o:title=""/>
                <o:lock v:ext="edit" aspectratio="f"/>
                <v:textbox>
                  <w:txbxContent>
                    <w:p>
                      <w:pPr>
                        <w:spacing w:beforeLines="0" w:afterLines="0"/>
                        <w:jc w:val="both"/>
                        <w:rPr>
                          <w:rFonts w:hint="eastAsia" w:ascii="仿宋" w:hAnsi="仿宋" w:eastAsia="仿宋" w:cs="仿宋"/>
                          <w:sz w:val="24"/>
                          <w:szCs w:val="24"/>
                        </w:rPr>
                      </w:pPr>
                      <w:r>
                        <w:rPr>
                          <w:rFonts w:hint="eastAsia" w:ascii="仿宋" w:hAnsi="仿宋" w:eastAsia="仿宋" w:cs="仿宋"/>
                          <w:sz w:val="24"/>
                          <w:szCs w:val="24"/>
                        </w:rPr>
                        <w:t>每一参考文献条目的最后均以“.”结束</w:t>
                      </w:r>
                    </w:p>
                  </w:txbxContent>
                </v:textbox>
              </v:shape>
            </w:pict>
          </mc:Fallback>
        </mc:AlternateContent>
      </w:r>
      <w:r>
        <w:rPr>
          <w:rFonts w:hint="default"/>
          <w:sz w:val="21"/>
        </w:rPr>
        <mc:AlternateContent>
          <mc:Choice Requires="wps">
            <w:drawing>
              <wp:anchor distT="0" distB="0" distL="114300" distR="114300" simplePos="0" relativeHeight="251665408" behindDoc="0" locked="0" layoutInCell="1" allowOverlap="1">
                <wp:simplePos x="0" y="0"/>
                <wp:positionH relativeFrom="column">
                  <wp:posOffset>-182245</wp:posOffset>
                </wp:positionH>
                <wp:positionV relativeFrom="paragraph">
                  <wp:posOffset>412115</wp:posOffset>
                </wp:positionV>
                <wp:extent cx="1980565" cy="612775"/>
                <wp:effectExtent l="6350" t="835660" r="13335" b="18415"/>
                <wp:wrapNone/>
                <wp:docPr id="57" name="圆角矩形标注 57"/>
                <wp:cNvGraphicFramePr/>
                <a:graphic xmlns:a="http://schemas.openxmlformats.org/drawingml/2006/main">
                  <a:graphicData uri="http://schemas.microsoft.com/office/word/2010/wordprocessingShape">
                    <wps:wsp>
                      <wps:cNvSpPr/>
                      <wps:spPr>
                        <a:xfrm>
                          <a:off x="0" y="0"/>
                          <a:ext cx="1980565" cy="612775"/>
                        </a:xfrm>
                        <a:prstGeom prst="wedgeRoundRectCallout">
                          <a:avLst>
                            <a:gd name="adj1" fmla="val -5819"/>
                            <a:gd name="adj2" fmla="val -182642"/>
                            <a:gd name="adj3" fmla="val 16667"/>
                          </a:avLst>
                        </a:prstGeom>
                        <a:solidFill>
                          <a:srgbClr val="FFFFFF"/>
                        </a:solidFill>
                        <a:ln w="12700" cap="flat" cmpd="sng">
                          <a:solidFill>
                            <a:srgbClr val="000000"/>
                          </a:solidFill>
                          <a:prstDash val="solid"/>
                          <a:miter/>
                          <a:headEnd type="none" w="med" len="med"/>
                          <a:tailEnd type="none" w="med" len="med"/>
                        </a:ln>
                      </wps:spPr>
                      <wps:txbx>
                        <w:txbxContent>
                          <w:p>
                            <w:pPr>
                              <w:spacing w:beforeLines="0" w:afterLines="0"/>
                              <w:jc w:val="left"/>
                              <w:rPr>
                                <w:rFonts w:hint="eastAsia" w:ascii="仿宋" w:hAnsi="仿宋" w:eastAsia="仿宋" w:cs="仿宋"/>
                                <w:sz w:val="24"/>
                                <w:szCs w:val="24"/>
                              </w:rPr>
                            </w:pPr>
                            <w:r>
                              <w:rPr>
                                <w:rFonts w:hint="eastAsia" w:ascii="仿宋" w:hAnsi="仿宋" w:eastAsia="仿宋" w:cs="仿宋"/>
                                <w:sz w:val="24"/>
                                <w:szCs w:val="24"/>
                              </w:rPr>
                              <w:t>超过3人时，只写前3名，后面加“等”或“et</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al”</w:t>
                            </w:r>
                          </w:p>
                        </w:txbxContent>
                      </wps:txbx>
                      <wps:bodyPr anchor="ctr" anchorCtr="0" upright="1"/>
                    </wps:wsp>
                  </a:graphicData>
                </a:graphic>
              </wp:anchor>
            </w:drawing>
          </mc:Choice>
          <mc:Fallback>
            <w:pict>
              <v:shape id="_x0000_s1026" o:spid="_x0000_s1026" o:spt="62" type="#_x0000_t62" style="position:absolute;left:0pt;margin-left:-14.35pt;margin-top:32.45pt;height:48.25pt;width:155.95pt;z-index:251665408;v-text-anchor:middle;mso-width-relative:page;mso-height-relative:page;" fillcolor="#FFFFFF" filled="t" stroked="t" coordsize="21600,21600" o:gfxdata="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jVriF1wAAAAoBAAAPAAAAAAAAAAEAIAAAACIAAABkcnMvZG93bnJldi54bWxQSwECFAAUAAAA&#10;CACHTuJAQRsbymECAADbBAAADgAAAAAAAAABACAAAAAmAQAAZHJzL2Uyb0RvYy54bWxQSwUGAAAA&#10;AAYABgBZAQAA+QUAAAAA&#10;" adj="9543,-28651,14400">
                <v:fill on="t" focussize="0,0"/>
                <v:stroke weight="1pt" color="#000000" joinstyle="miter"/>
                <v:imagedata o:title=""/>
                <o:lock v:ext="edit" aspectratio="f"/>
                <v:textbox>
                  <w:txbxContent>
                    <w:p>
                      <w:pPr>
                        <w:spacing w:beforeLines="0" w:afterLines="0"/>
                        <w:jc w:val="left"/>
                        <w:rPr>
                          <w:rFonts w:hint="eastAsia" w:ascii="仿宋" w:hAnsi="仿宋" w:eastAsia="仿宋" w:cs="仿宋"/>
                          <w:sz w:val="24"/>
                          <w:szCs w:val="24"/>
                        </w:rPr>
                      </w:pPr>
                      <w:r>
                        <w:rPr>
                          <w:rFonts w:hint="eastAsia" w:ascii="仿宋" w:hAnsi="仿宋" w:eastAsia="仿宋" w:cs="仿宋"/>
                          <w:sz w:val="24"/>
                          <w:szCs w:val="24"/>
                        </w:rPr>
                        <w:t>超过3人时，只写前3名，后面加“等”或“et</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al”</w:t>
                      </w:r>
                    </w:p>
                  </w:txbxContent>
                </v:textbox>
              </v:shape>
            </w:pict>
          </mc:Fallback>
        </mc:AlternateContent>
      </w:r>
    </w:p>
    <w:p>
      <w:pPr>
        <w:bidi w:val="0"/>
        <w:rPr>
          <w:rFonts w:hint="default" w:ascii="Times New Roman" w:hAnsi="Times New Roman" w:eastAsia="宋体" w:cs="Times New Roman"/>
          <w:kern w:val="2"/>
          <w:sz w:val="21"/>
          <w:szCs w:val="21"/>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7311"/>
        </w:tabs>
        <w:bidi w:val="0"/>
        <w:jc w:val="left"/>
        <w:rPr>
          <w:rFonts w:hint="eastAsia"/>
          <w:lang w:val="en-US" w:eastAsia="zh-CN"/>
        </w:rPr>
      </w:pPr>
      <w:r>
        <w:rPr>
          <w:rFonts w:hint="eastAsia"/>
          <w:lang w:val="en-US" w:eastAsia="zh-CN"/>
        </w:rPr>
        <w:tab/>
      </w:r>
    </w:p>
    <w:p>
      <w:pPr>
        <w:tabs>
          <w:tab w:val="left" w:pos="7311"/>
        </w:tabs>
        <w:bidi w:val="0"/>
        <w:jc w:val="left"/>
        <w:rPr>
          <w:rFonts w:hint="eastAsia"/>
          <w:lang w:val="en-US" w:eastAsia="zh-CN"/>
        </w:rPr>
      </w:pPr>
    </w:p>
    <w:p>
      <w:pPr>
        <w:tabs>
          <w:tab w:val="left" w:pos="7311"/>
        </w:tabs>
        <w:bidi w:val="0"/>
        <w:jc w:val="left"/>
        <w:rPr>
          <w:rFonts w:hint="eastAsia"/>
          <w:lang w:val="en-US" w:eastAsia="zh-CN"/>
        </w:rPr>
      </w:pPr>
    </w:p>
    <w:p>
      <w:pPr>
        <w:tabs>
          <w:tab w:val="left" w:pos="7311"/>
        </w:tabs>
        <w:bidi w:val="0"/>
        <w:jc w:val="left"/>
        <w:rPr>
          <w:rFonts w:hint="eastAsia"/>
          <w:lang w:val="en-US" w:eastAsia="zh-CN"/>
        </w:rPr>
      </w:pPr>
    </w:p>
    <w:p>
      <w:pPr>
        <w:tabs>
          <w:tab w:val="left" w:pos="7311"/>
        </w:tabs>
        <w:bidi w:val="0"/>
        <w:jc w:val="left"/>
        <w:rPr>
          <w:rFonts w:hint="eastAsia"/>
          <w:lang w:val="en-US" w:eastAsia="zh-CN"/>
        </w:rPr>
      </w:pPr>
    </w:p>
    <w:p>
      <w:pPr>
        <w:tabs>
          <w:tab w:val="left" w:pos="7311"/>
        </w:tabs>
        <w:bidi w:val="0"/>
        <w:jc w:val="left"/>
        <w:rPr>
          <w:rFonts w:hint="eastAsia"/>
          <w:lang w:val="en-US" w:eastAsia="zh-CN"/>
        </w:rPr>
      </w:pPr>
    </w:p>
    <w:p>
      <w:pPr>
        <w:pStyle w:val="11"/>
        <w:tabs>
          <w:tab w:val="left" w:pos="1260"/>
        </w:tabs>
        <w:ind w:firstLine="0" w:firstLineChars="0"/>
        <w:rPr>
          <w:rFonts w:hint="eastAsia" w:ascii="仿宋_GB2312" w:eastAsia="仿宋_GB2312"/>
          <w:color w:val="000000"/>
          <w:kern w:val="0"/>
          <w:sz w:val="28"/>
          <w:szCs w:val="28"/>
        </w:rPr>
      </w:pPr>
      <w:r>
        <w:rPr>
          <w:rFonts w:hint="eastAsia" w:ascii="仿宋_GB2312" w:eastAsia="仿宋_GB2312"/>
          <w:color w:val="000000"/>
          <w:kern w:val="0"/>
          <w:sz w:val="28"/>
          <w:szCs w:val="28"/>
        </w:rPr>
        <w:t>注：</w:t>
      </w:r>
      <w:r>
        <w:rPr>
          <w:rFonts w:hint="eastAsia" w:ascii="仿宋_GB2312" w:eastAsia="仿宋_GB2312"/>
          <w:color w:val="000000"/>
          <w:kern w:val="0"/>
          <w:sz w:val="28"/>
          <w:szCs w:val="28"/>
          <w:lang w:eastAsia="zh-CN"/>
        </w:rPr>
        <w:t>所有</w:t>
      </w:r>
      <w:r>
        <w:rPr>
          <w:rFonts w:hint="eastAsia" w:ascii="仿宋_GB2312" w:eastAsia="仿宋_GB2312"/>
          <w:color w:val="000000"/>
          <w:kern w:val="0"/>
          <w:sz w:val="28"/>
          <w:szCs w:val="28"/>
        </w:rPr>
        <w:t>样张仅供参考字体及字号等格式，内容不具有任何意义</w:t>
      </w:r>
      <w:r>
        <w:rPr>
          <w:rFonts w:hint="eastAsia" w:ascii="仿宋_GB2312" w:eastAsia="仿宋_GB2312"/>
          <w:color w:val="000000"/>
          <w:kern w:val="0"/>
          <w:sz w:val="28"/>
          <w:szCs w:val="28"/>
          <w:lang w:eastAsia="zh-CN"/>
        </w:rPr>
        <w:t>。</w:t>
      </w:r>
    </w:p>
    <w:p>
      <w:pPr>
        <w:tabs>
          <w:tab w:val="left" w:pos="7311"/>
        </w:tabs>
        <w:bidi w:val="0"/>
        <w:jc w:val="left"/>
        <w:rPr>
          <w:rFonts w:hint="default"/>
          <w:lang w:val="en-US" w:eastAsia="zh-CN"/>
        </w:rPr>
      </w:pPr>
    </w:p>
    <w:p>
      <w:pPr>
        <w:rPr>
          <w:rFonts w:hint="eastAsia" w:ascii="仿宋" w:hAnsi="仿宋" w:eastAsia="仿宋" w:cs="仿宋"/>
          <w:sz w:val="32"/>
          <w:szCs w:val="32"/>
        </w:rPr>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sz w:val="21"/>
                              <w:szCs w:val="32"/>
                            </w:rPr>
                          </w:pPr>
                          <w:r>
                            <w:rPr>
                              <w:sz w:val="21"/>
                              <w:szCs w:val="32"/>
                            </w:rPr>
                            <w:t xml:space="preserve">— </w:t>
                          </w:r>
                          <w:r>
                            <w:rPr>
                              <w:sz w:val="21"/>
                              <w:szCs w:val="32"/>
                            </w:rPr>
                            <w:fldChar w:fldCharType="begin"/>
                          </w:r>
                          <w:r>
                            <w:rPr>
                              <w:sz w:val="21"/>
                              <w:szCs w:val="32"/>
                            </w:rPr>
                            <w:instrText xml:space="preserve"> PAGE  \* MERGEFORMAT </w:instrText>
                          </w:r>
                          <w:r>
                            <w:rPr>
                              <w:sz w:val="21"/>
                              <w:szCs w:val="32"/>
                            </w:rPr>
                            <w:fldChar w:fldCharType="separate"/>
                          </w:r>
                          <w:r>
                            <w:rPr>
                              <w:sz w:val="21"/>
                              <w:szCs w:val="32"/>
                            </w:rPr>
                            <w:t>1</w:t>
                          </w:r>
                          <w:r>
                            <w:rPr>
                              <w:sz w:val="21"/>
                              <w:szCs w:val="32"/>
                            </w:rPr>
                            <w:fldChar w:fldCharType="end"/>
                          </w:r>
                          <w:r>
                            <w:rPr>
                              <w:sz w:val="21"/>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rPr>
                        <w:sz w:val="21"/>
                        <w:szCs w:val="32"/>
                      </w:rPr>
                    </w:pPr>
                    <w:r>
                      <w:rPr>
                        <w:sz w:val="21"/>
                        <w:szCs w:val="32"/>
                      </w:rPr>
                      <w:t xml:space="preserve">— </w:t>
                    </w:r>
                    <w:r>
                      <w:rPr>
                        <w:sz w:val="21"/>
                        <w:szCs w:val="32"/>
                      </w:rPr>
                      <w:fldChar w:fldCharType="begin"/>
                    </w:r>
                    <w:r>
                      <w:rPr>
                        <w:sz w:val="21"/>
                        <w:szCs w:val="32"/>
                      </w:rPr>
                      <w:instrText xml:space="preserve"> PAGE  \* MERGEFORMAT </w:instrText>
                    </w:r>
                    <w:r>
                      <w:rPr>
                        <w:sz w:val="21"/>
                        <w:szCs w:val="32"/>
                      </w:rPr>
                      <w:fldChar w:fldCharType="separate"/>
                    </w:r>
                    <w:r>
                      <w:rPr>
                        <w:sz w:val="21"/>
                        <w:szCs w:val="32"/>
                      </w:rPr>
                      <w:t>1</w:t>
                    </w:r>
                    <w:r>
                      <w:rPr>
                        <w:sz w:val="21"/>
                        <w:szCs w:val="32"/>
                      </w:rPr>
                      <w:fldChar w:fldCharType="end"/>
                    </w:r>
                    <w:r>
                      <w:rPr>
                        <w:sz w:val="21"/>
                        <w:szCs w:val="32"/>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jc w:val="center"/>
                            <w:rPr>
                              <w:sz w:val="21"/>
                              <w:szCs w:val="32"/>
                            </w:rPr>
                          </w:pPr>
                          <w:r>
                            <w:rPr>
                              <w:sz w:val="21"/>
                              <w:szCs w:val="32"/>
                            </w:rPr>
                            <w:t xml:space="preserve">— </w:t>
                          </w:r>
                          <w:r>
                            <w:rPr>
                              <w:sz w:val="21"/>
                              <w:szCs w:val="32"/>
                            </w:rPr>
                            <w:fldChar w:fldCharType="begin"/>
                          </w:r>
                          <w:r>
                            <w:rPr>
                              <w:sz w:val="21"/>
                              <w:szCs w:val="32"/>
                            </w:rPr>
                            <w:instrText xml:space="preserve"> PAGE  \* MERGEFORMAT </w:instrText>
                          </w:r>
                          <w:r>
                            <w:rPr>
                              <w:sz w:val="21"/>
                              <w:szCs w:val="32"/>
                            </w:rPr>
                            <w:fldChar w:fldCharType="separate"/>
                          </w:r>
                          <w:r>
                            <w:rPr>
                              <w:sz w:val="21"/>
                              <w:szCs w:val="32"/>
                            </w:rPr>
                            <w:t>4</w:t>
                          </w:r>
                          <w:r>
                            <w:rPr>
                              <w:sz w:val="21"/>
                              <w:szCs w:val="32"/>
                            </w:rPr>
                            <w:fldChar w:fldCharType="end"/>
                          </w:r>
                          <w:r>
                            <w:rPr>
                              <w:sz w:val="21"/>
                              <w:szCs w:val="32"/>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aJOEcoBAACb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2Dc3fc4sTPP3+cfz2eH74T&#10;9KFAfYAa8+4CZqbhvR9wbWY/oDPzHlS0+YuMCMZR3tNFXjkkIvKj1XK1qjAkMDZfEJ89PQ8R0gfp&#10;LclGQyPOr8jKj58gjalzSq7m/K02pszQuL8ciJk9LPc+9pitNOyGidDOtyfk0+PoG+pw0ykxHx0q&#10;m7dkNuJs7GbjEKLed2WNcj0I7w4Jmyi95Qoj7FQYZ1bYTfuVl+LPe8l6+qc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iaJOEcoBAACbAwAADgAAAAAAAAABACAAAAAeAQAAZHJzL2Uyb0Rv&#10;Yy54bWxQSwUGAAAAAAYABgBZAQAAWgUAAAAA&#10;">
              <v:fill on="f" focussize="0,0"/>
              <v:stroke on="f"/>
              <v:imagedata o:title=""/>
              <o:lock v:ext="edit" aspectratio="f"/>
              <v:textbox inset="0mm,0mm,0mm,0mm" style="mso-fit-shape-to-text:t;">
                <w:txbxContent>
                  <w:p>
                    <w:pPr>
                      <w:pStyle w:val="4"/>
                      <w:jc w:val="center"/>
                      <w:rPr>
                        <w:sz w:val="21"/>
                        <w:szCs w:val="32"/>
                      </w:rPr>
                    </w:pPr>
                    <w:r>
                      <w:rPr>
                        <w:sz w:val="21"/>
                        <w:szCs w:val="32"/>
                      </w:rPr>
                      <w:t xml:space="preserve">— </w:t>
                    </w:r>
                    <w:r>
                      <w:rPr>
                        <w:sz w:val="21"/>
                        <w:szCs w:val="32"/>
                      </w:rPr>
                      <w:fldChar w:fldCharType="begin"/>
                    </w:r>
                    <w:r>
                      <w:rPr>
                        <w:sz w:val="21"/>
                        <w:szCs w:val="32"/>
                      </w:rPr>
                      <w:instrText xml:space="preserve"> PAGE  \* MERGEFORMAT </w:instrText>
                    </w:r>
                    <w:r>
                      <w:rPr>
                        <w:sz w:val="21"/>
                        <w:szCs w:val="32"/>
                      </w:rPr>
                      <w:fldChar w:fldCharType="separate"/>
                    </w:r>
                    <w:r>
                      <w:rPr>
                        <w:sz w:val="21"/>
                        <w:szCs w:val="32"/>
                      </w:rPr>
                      <w:t>4</w:t>
                    </w:r>
                    <w:r>
                      <w:rPr>
                        <w:sz w:val="21"/>
                        <w:szCs w:val="32"/>
                      </w:rPr>
                      <w:fldChar w:fldCharType="end"/>
                    </w:r>
                    <w:r>
                      <w:rPr>
                        <w:sz w:val="21"/>
                        <w:szCs w:val="32"/>
                      </w:rPr>
                      <w:t xml:space="preserve"> —</w:t>
                    </w:r>
                  </w:p>
                </w:txbxContent>
              </v:textbox>
            </v:shape>
          </w:pict>
        </mc:Fallback>
      </mc:AlternateContent>
    </w:r>
  </w:p>
  <w:p>
    <w:pPr>
      <w:pStyle w:val="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7"/>
        <w:snapToGrid w:val="0"/>
        <w:rPr>
          <w:rFonts w:hint="eastAsia" w:eastAsia="宋体"/>
          <w:lang w:eastAsia="zh-CN"/>
        </w:rPr>
      </w:pPr>
      <w:r>
        <w:rPr>
          <w:rFonts w:hint="eastAsia"/>
          <w:lang w:eastAsia="zh-CN"/>
        </w:rPr>
        <w:t>作者简介：谭军（</w:t>
      </w:r>
      <w:r>
        <w:rPr>
          <w:rFonts w:hint="eastAsia"/>
          <w:lang w:val="en-US" w:eastAsia="zh-CN"/>
        </w:rPr>
        <w:t>1982-</w:t>
      </w:r>
      <w:r>
        <w:rPr>
          <w:rFonts w:hint="eastAsia"/>
          <w:lang w:eastAsia="zh-CN"/>
        </w:rPr>
        <w:t>），男，广东省社会主义学院教学部副主任</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F1728F"/>
    <w:multiLevelType w:val="singleLevel"/>
    <w:tmpl w:val="3AF1728F"/>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4C65B6"/>
    <w:rsid w:val="534C6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adjustRightInd w:val="0"/>
      <w:snapToGrid w:val="0"/>
      <w:spacing w:before="260" w:after="120" w:line="300" w:lineRule="auto"/>
      <w:outlineLvl w:val="1"/>
    </w:pPr>
    <w:rPr>
      <w:rFonts w:ascii="Arial" w:hAnsi="Arial" w:eastAsia="黑体" w:cs="Arial"/>
      <w:kern w:val="0"/>
      <w:sz w:val="32"/>
      <w:szCs w:val="32"/>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semiHidden/>
    <w:qFormat/>
    <w:uiPriority w:val="0"/>
    <w:pPr>
      <w:tabs>
        <w:tab w:val="right" w:leader="dot" w:pos="9061"/>
      </w:tabs>
      <w:adjustRightInd w:val="0"/>
      <w:snapToGrid w:val="0"/>
      <w:spacing w:line="420" w:lineRule="auto"/>
      <w:ind w:right="71"/>
      <w:jc w:val="center"/>
    </w:pPr>
    <w:rPr>
      <w:rFonts w:cs="宋体"/>
      <w:b/>
      <w:bCs/>
      <w:kern w:val="0"/>
      <w:sz w:val="36"/>
      <w:szCs w:val="36"/>
    </w:rPr>
  </w:style>
  <w:style w:type="paragraph" w:styleId="7">
    <w:name w:val="footnote text"/>
    <w:basedOn w:val="1"/>
    <w:qFormat/>
    <w:uiPriority w:val="0"/>
    <w:pPr>
      <w:snapToGrid w:val="0"/>
      <w:jc w:val="left"/>
    </w:pPr>
    <w:rPr>
      <w:sz w:val="18"/>
    </w:rPr>
  </w:style>
  <w:style w:type="character" w:styleId="10">
    <w:name w:val="footnote reference"/>
    <w:basedOn w:val="9"/>
    <w:qFormat/>
    <w:uiPriority w:val="0"/>
    <w:rPr>
      <w:vertAlign w:val="superscript"/>
    </w:rPr>
  </w:style>
  <w:style w:type="paragraph" w:customStyle="1" w:styleId="11">
    <w:name w:val="样式 样式3 + 首行缩进:  2 字符"/>
    <w:basedOn w:val="1"/>
    <w:qFormat/>
    <w:uiPriority w:val="0"/>
    <w:pPr>
      <w:tabs>
        <w:tab w:val="left" w:pos="900"/>
        <w:tab w:val="left" w:pos="1080"/>
      </w:tabs>
      <w:adjustRightInd w:val="0"/>
      <w:snapToGrid w:val="0"/>
      <w:spacing w:line="300" w:lineRule="auto"/>
      <w:ind w:firstLine="540" w:firstLineChars="225"/>
    </w:pPr>
    <w:rPr>
      <w:rFonts w:ascii="宋体" w:hAnsi="宋体" w:cs="宋体"/>
      <w:b/>
      <w:bCs/>
      <w:kern w:val="0"/>
      <w:sz w:val="36"/>
      <w:szCs w:val="3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1706</Words>
  <Characters>1825</Characters>
  <Lines>0</Lines>
  <Paragraphs>0</Paragraphs>
  <TotalTime>1</TotalTime>
  <ScaleCrop>false</ScaleCrop>
  <LinksUpToDate>false</LinksUpToDate>
  <CharactersWithSpaces>1888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2022-03-30T07:19:00Z</dcterms:created>
  <dc:creator>Administrator</dc:creator>
  <cp:lastModifiedBy>Administrator</cp:lastModifiedBy>
  <dcterms:modified xsi:type="dcterms:W3CDTF">2022-03-30T07:23:41Z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12AFAF7B226345B4AD0DFE82C4770A44</vt:lpwstr>
  </property>
</Properties>
</file>