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99F698" w14:textId="77777777" w:rsidR="00593C26" w:rsidRPr="00124479" w:rsidRDefault="00FE4D65">
      <w:pPr>
        <w:spacing w:line="360" w:lineRule="auto"/>
        <w:jc w:val="center"/>
        <w:rPr>
          <w:rFonts w:ascii="黑体" w:eastAsia="黑体" w:hAnsi="黑体" w:cstheme="majorEastAsia"/>
          <w:color w:val="000000" w:themeColor="text1"/>
          <w:sz w:val="44"/>
          <w:szCs w:val="44"/>
        </w:rPr>
      </w:pPr>
      <w:r w:rsidRPr="00124479">
        <w:rPr>
          <w:rFonts w:ascii="黑体" w:eastAsia="黑体" w:hAnsi="黑体" w:cstheme="majorEastAsia" w:hint="eastAsia"/>
          <w:color w:val="000000" w:themeColor="text1"/>
          <w:sz w:val="44"/>
          <w:szCs w:val="44"/>
        </w:rPr>
        <w:t>中共深圳市委党校学苑大厦除“四害”消</w:t>
      </w:r>
      <w:proofErr w:type="gramStart"/>
      <w:r w:rsidRPr="00124479">
        <w:rPr>
          <w:rFonts w:ascii="黑体" w:eastAsia="黑体" w:hAnsi="黑体" w:cstheme="majorEastAsia" w:hint="eastAsia"/>
          <w:color w:val="000000" w:themeColor="text1"/>
          <w:sz w:val="44"/>
          <w:szCs w:val="44"/>
        </w:rPr>
        <w:t>杀项目</w:t>
      </w:r>
      <w:proofErr w:type="gramEnd"/>
      <w:r w:rsidRPr="00124479">
        <w:rPr>
          <w:rFonts w:ascii="黑体" w:eastAsia="黑体" w:hAnsi="黑体" w:cstheme="majorEastAsia" w:hint="eastAsia"/>
          <w:color w:val="000000" w:themeColor="text1"/>
          <w:sz w:val="44"/>
          <w:szCs w:val="44"/>
        </w:rPr>
        <w:t>采购公告</w:t>
      </w:r>
    </w:p>
    <w:p w14:paraId="5E960307" w14:textId="77777777" w:rsidR="00593C26" w:rsidRPr="00124479" w:rsidRDefault="00FE4D65">
      <w:pPr>
        <w:spacing w:line="360" w:lineRule="auto"/>
        <w:ind w:firstLineChars="200" w:firstLine="640"/>
        <w:jc w:val="both"/>
        <w:rPr>
          <w:rFonts w:ascii="仿宋" w:eastAsia="仿宋" w:hAnsi="仿宋"/>
          <w:color w:val="000000" w:themeColor="text1"/>
          <w:sz w:val="32"/>
          <w:szCs w:val="32"/>
        </w:rPr>
      </w:pPr>
      <w:r w:rsidRPr="00124479">
        <w:rPr>
          <w:rFonts w:ascii="仿宋" w:eastAsia="仿宋" w:hAnsi="仿宋" w:hint="eastAsia"/>
          <w:color w:val="000000" w:themeColor="text1"/>
          <w:sz w:val="32"/>
          <w:szCs w:val="32"/>
        </w:rPr>
        <w:t xml:space="preserve">一、项目简介  </w:t>
      </w:r>
    </w:p>
    <w:p w14:paraId="3BFF0D44" w14:textId="77777777" w:rsidR="00593C26" w:rsidRPr="00124479" w:rsidRDefault="00FE4D65" w:rsidP="007730FB">
      <w:pPr>
        <w:spacing w:line="360" w:lineRule="auto"/>
        <w:ind w:firstLineChars="200" w:firstLine="640"/>
        <w:jc w:val="both"/>
        <w:rPr>
          <w:rFonts w:ascii="仿宋" w:eastAsia="仿宋" w:hAnsi="仿宋"/>
          <w:color w:val="000000" w:themeColor="text1"/>
          <w:sz w:val="32"/>
          <w:szCs w:val="32"/>
        </w:rPr>
      </w:pPr>
      <w:r w:rsidRPr="00124479">
        <w:rPr>
          <w:rFonts w:ascii="仿宋" w:eastAsia="仿宋" w:hAnsi="仿宋" w:hint="eastAsia"/>
          <w:color w:val="000000" w:themeColor="text1"/>
          <w:sz w:val="32"/>
          <w:szCs w:val="32"/>
        </w:rPr>
        <w:t xml:space="preserve"> 项目名称：中共深圳市委党校学苑大厦除“四害”消杀项目</w:t>
      </w:r>
    </w:p>
    <w:p w14:paraId="42ACCEDB" w14:textId="77777777" w:rsidR="00593C26" w:rsidRPr="00124479" w:rsidRDefault="00FE4D65">
      <w:pPr>
        <w:spacing w:line="360" w:lineRule="auto"/>
        <w:ind w:firstLineChars="200" w:firstLine="640"/>
        <w:jc w:val="both"/>
        <w:rPr>
          <w:rFonts w:ascii="仿宋" w:eastAsia="仿宋" w:hAnsi="仿宋"/>
          <w:color w:val="000000" w:themeColor="text1"/>
          <w:sz w:val="32"/>
          <w:szCs w:val="32"/>
        </w:rPr>
      </w:pPr>
      <w:r w:rsidRPr="00124479">
        <w:rPr>
          <w:rFonts w:ascii="仿宋" w:eastAsia="仿宋" w:hAnsi="仿宋" w:hint="eastAsia"/>
          <w:color w:val="000000" w:themeColor="text1"/>
          <w:sz w:val="32"/>
          <w:szCs w:val="32"/>
        </w:rPr>
        <w:t>项目地址：深圳市香蜜湖路3008号中共深圳市委党校学苑大厦</w:t>
      </w:r>
    </w:p>
    <w:p w14:paraId="7A8889A3" w14:textId="77777777" w:rsidR="00593C26" w:rsidRPr="00124479" w:rsidRDefault="00FE4D65">
      <w:pPr>
        <w:spacing w:line="360" w:lineRule="auto"/>
        <w:ind w:firstLineChars="200" w:firstLine="640"/>
        <w:jc w:val="both"/>
        <w:rPr>
          <w:rFonts w:ascii="仿宋" w:eastAsia="仿宋" w:hAnsi="仿宋"/>
          <w:color w:val="000000" w:themeColor="text1"/>
          <w:sz w:val="32"/>
          <w:szCs w:val="32"/>
        </w:rPr>
      </w:pPr>
      <w:r w:rsidRPr="00124479">
        <w:rPr>
          <w:rFonts w:ascii="仿宋" w:eastAsia="仿宋" w:hAnsi="仿宋" w:hint="eastAsia"/>
          <w:color w:val="000000" w:themeColor="text1"/>
          <w:sz w:val="32"/>
          <w:szCs w:val="32"/>
        </w:rPr>
        <w:t>项目范围：学苑大厦负1楼至1</w:t>
      </w:r>
      <w:r w:rsidRPr="00124479">
        <w:rPr>
          <w:rFonts w:ascii="仿宋" w:eastAsia="仿宋" w:hAnsi="仿宋"/>
          <w:color w:val="000000" w:themeColor="text1"/>
          <w:sz w:val="32"/>
          <w:szCs w:val="32"/>
        </w:rPr>
        <w:t>3</w:t>
      </w:r>
      <w:r w:rsidRPr="00124479">
        <w:rPr>
          <w:rFonts w:ascii="仿宋" w:eastAsia="仿宋" w:hAnsi="仿宋" w:hint="eastAsia"/>
          <w:color w:val="000000" w:themeColor="text1"/>
          <w:sz w:val="32"/>
          <w:szCs w:val="32"/>
        </w:rPr>
        <w:t>楼天面区域（不包括膳食科区域）、文体中心室内区域。</w:t>
      </w:r>
    </w:p>
    <w:p w14:paraId="63152980" w14:textId="77777777" w:rsidR="00593C26" w:rsidRPr="00124479" w:rsidRDefault="00FE4D65">
      <w:pPr>
        <w:spacing w:line="360" w:lineRule="auto"/>
        <w:ind w:firstLineChars="200" w:firstLine="640"/>
        <w:jc w:val="both"/>
        <w:rPr>
          <w:rFonts w:ascii="仿宋" w:eastAsia="仿宋" w:hAnsi="仿宋"/>
          <w:color w:val="000000" w:themeColor="text1"/>
          <w:sz w:val="32"/>
          <w:szCs w:val="32"/>
        </w:rPr>
      </w:pPr>
      <w:r w:rsidRPr="00124479">
        <w:rPr>
          <w:rFonts w:ascii="仿宋" w:eastAsia="仿宋" w:hAnsi="仿宋" w:hint="eastAsia"/>
          <w:color w:val="000000" w:themeColor="text1"/>
          <w:sz w:val="32"/>
          <w:szCs w:val="32"/>
        </w:rPr>
        <w:t>二、项目预算：约</w:t>
      </w:r>
      <w:r w:rsidRPr="00124479">
        <w:rPr>
          <w:rFonts w:ascii="仿宋" w:eastAsia="仿宋" w:hAnsi="仿宋"/>
          <w:color w:val="000000" w:themeColor="text1"/>
          <w:sz w:val="32"/>
          <w:szCs w:val="32"/>
        </w:rPr>
        <w:t>4</w:t>
      </w:r>
      <w:r w:rsidRPr="00124479">
        <w:rPr>
          <w:rFonts w:ascii="仿宋" w:eastAsia="仿宋" w:hAnsi="仿宋" w:hint="eastAsia"/>
          <w:color w:val="000000" w:themeColor="text1"/>
          <w:sz w:val="32"/>
          <w:szCs w:val="32"/>
        </w:rPr>
        <w:t>万元/年（投标人需按月度费用进行报价(含税)且不得超年度项目预算,所报价格需包工包料,否则将被否决投标）</w:t>
      </w:r>
    </w:p>
    <w:p w14:paraId="3DE5F3EF" w14:textId="77777777" w:rsidR="00593C26" w:rsidRPr="00124479" w:rsidRDefault="00FE4D65">
      <w:pPr>
        <w:spacing w:line="360" w:lineRule="auto"/>
        <w:ind w:firstLineChars="200" w:firstLine="640"/>
        <w:jc w:val="both"/>
        <w:rPr>
          <w:rFonts w:ascii="仿宋" w:eastAsia="仿宋" w:hAnsi="仿宋"/>
          <w:color w:val="000000" w:themeColor="text1"/>
          <w:sz w:val="32"/>
          <w:szCs w:val="32"/>
        </w:rPr>
      </w:pPr>
      <w:r w:rsidRPr="00124479">
        <w:rPr>
          <w:rFonts w:ascii="仿宋" w:eastAsia="仿宋" w:hAnsi="仿宋" w:hint="eastAsia"/>
          <w:color w:val="000000" w:themeColor="text1"/>
          <w:sz w:val="32"/>
          <w:szCs w:val="32"/>
        </w:rPr>
        <w:t>三、投标人的资格要求</w:t>
      </w:r>
    </w:p>
    <w:p w14:paraId="39CBE8E6" w14:textId="77777777" w:rsidR="00593C26" w:rsidRPr="00124479" w:rsidRDefault="00FE4D65">
      <w:pPr>
        <w:spacing w:line="360" w:lineRule="auto"/>
        <w:ind w:firstLineChars="200" w:firstLine="640"/>
        <w:jc w:val="both"/>
        <w:rPr>
          <w:rFonts w:ascii="仿宋" w:eastAsia="仿宋" w:hAnsi="仿宋"/>
          <w:color w:val="000000" w:themeColor="text1"/>
          <w:sz w:val="32"/>
          <w:szCs w:val="32"/>
        </w:rPr>
      </w:pPr>
      <w:r w:rsidRPr="00124479">
        <w:rPr>
          <w:rFonts w:ascii="仿宋" w:eastAsia="仿宋" w:hAnsi="仿宋" w:hint="eastAsia"/>
          <w:color w:val="000000" w:themeColor="text1"/>
          <w:sz w:val="32"/>
          <w:szCs w:val="32"/>
        </w:rPr>
        <w:t>（一）具有独立法人资格的企业（提供营业执照）。</w:t>
      </w:r>
    </w:p>
    <w:p w14:paraId="5EB2878F" w14:textId="77777777" w:rsidR="00593C26" w:rsidRPr="00124479" w:rsidRDefault="00FE4D65">
      <w:pPr>
        <w:spacing w:line="360" w:lineRule="auto"/>
        <w:ind w:firstLineChars="200" w:firstLine="640"/>
        <w:jc w:val="both"/>
        <w:rPr>
          <w:rFonts w:ascii="仿宋" w:eastAsia="仿宋" w:hAnsi="仿宋" w:cs="Times New Roman"/>
          <w:color w:val="000000" w:themeColor="text1"/>
          <w:sz w:val="32"/>
          <w:szCs w:val="32"/>
        </w:rPr>
      </w:pPr>
      <w:r w:rsidRPr="00124479">
        <w:rPr>
          <w:rFonts w:ascii="仿宋" w:eastAsia="仿宋" w:hAnsi="仿宋" w:hint="eastAsia"/>
          <w:color w:val="000000" w:themeColor="text1"/>
          <w:sz w:val="32"/>
          <w:szCs w:val="32"/>
        </w:rPr>
        <w:t>（二）参与本项目投标前三年内，在经营活动中没有重大违法纪录；参与本项目政府采购活动时不存在被有关部门禁止参与政府采购活动且在有效期内的情况；投标人未被列入失信被执行人、重大税收违法案件当事人名单、政府采购严重违法失信行为记录名单（由供应商在《政府采购投标及履约承诺函》中</w:t>
      </w:r>
      <w:proofErr w:type="gramStart"/>
      <w:r w:rsidRPr="00124479">
        <w:rPr>
          <w:rFonts w:ascii="仿宋" w:eastAsia="仿宋" w:hAnsi="仿宋" w:hint="eastAsia"/>
          <w:color w:val="000000" w:themeColor="text1"/>
          <w:sz w:val="32"/>
          <w:szCs w:val="32"/>
        </w:rPr>
        <w:t>作出</w:t>
      </w:r>
      <w:proofErr w:type="gramEnd"/>
      <w:r w:rsidRPr="00124479">
        <w:rPr>
          <w:rFonts w:ascii="仿宋" w:eastAsia="仿宋" w:hAnsi="仿宋" w:hint="eastAsia"/>
          <w:color w:val="000000" w:themeColor="text1"/>
          <w:sz w:val="32"/>
          <w:szCs w:val="32"/>
        </w:rPr>
        <w:t>声明）。</w:t>
      </w:r>
    </w:p>
    <w:p w14:paraId="02076826" w14:textId="77777777" w:rsidR="00593C26" w:rsidRPr="00124479" w:rsidRDefault="00FE4D65">
      <w:pPr>
        <w:spacing w:line="360" w:lineRule="auto"/>
        <w:ind w:firstLineChars="200" w:firstLine="640"/>
        <w:jc w:val="both"/>
        <w:rPr>
          <w:rFonts w:ascii="仿宋" w:eastAsia="仿宋" w:hAnsi="仿宋" w:cs="Times New Roman"/>
          <w:color w:val="000000" w:themeColor="text1"/>
          <w:sz w:val="32"/>
          <w:szCs w:val="32"/>
        </w:rPr>
      </w:pPr>
      <w:r w:rsidRPr="00124479">
        <w:rPr>
          <w:rFonts w:ascii="仿宋" w:eastAsia="仿宋" w:hAnsi="仿宋" w:cs="Times New Roman" w:hint="eastAsia"/>
          <w:color w:val="000000" w:themeColor="text1"/>
          <w:sz w:val="32"/>
          <w:szCs w:val="32"/>
        </w:rPr>
        <w:t>（三）本项目不接受联合体应答，不得违法分包转包。</w:t>
      </w:r>
    </w:p>
    <w:p w14:paraId="71331C32" w14:textId="77777777" w:rsidR="00593C26" w:rsidRPr="00124479" w:rsidRDefault="00FE4D65">
      <w:pPr>
        <w:spacing w:line="360" w:lineRule="auto"/>
        <w:ind w:firstLineChars="200" w:firstLine="640"/>
        <w:jc w:val="both"/>
        <w:rPr>
          <w:rFonts w:ascii="仿宋" w:eastAsia="仿宋" w:hAnsi="仿宋" w:cs="Times New Roman"/>
          <w:color w:val="000000" w:themeColor="text1"/>
          <w:sz w:val="32"/>
          <w:szCs w:val="32"/>
        </w:rPr>
      </w:pPr>
      <w:r w:rsidRPr="00124479">
        <w:rPr>
          <w:rFonts w:ascii="仿宋" w:eastAsia="仿宋" w:hAnsi="仿宋" w:cs="Times New Roman" w:hint="eastAsia"/>
          <w:color w:val="000000" w:themeColor="text1"/>
          <w:sz w:val="32"/>
          <w:szCs w:val="32"/>
        </w:rPr>
        <w:lastRenderedPageBreak/>
        <w:t>四、项目需求及技术要求</w:t>
      </w:r>
    </w:p>
    <w:p w14:paraId="50CD9251" w14:textId="77777777" w:rsidR="00593C26" w:rsidRPr="00124479" w:rsidRDefault="00FE4D65">
      <w:pPr>
        <w:spacing w:line="360" w:lineRule="auto"/>
        <w:ind w:firstLineChars="200" w:firstLine="640"/>
        <w:jc w:val="both"/>
        <w:rPr>
          <w:rFonts w:ascii="仿宋" w:eastAsia="仿宋" w:hAnsi="仿宋" w:cs="Times New Roman"/>
          <w:color w:val="000000" w:themeColor="text1"/>
          <w:sz w:val="32"/>
          <w:szCs w:val="32"/>
        </w:rPr>
      </w:pPr>
      <w:r w:rsidRPr="00124479">
        <w:rPr>
          <w:rFonts w:ascii="仿宋" w:eastAsia="仿宋" w:hAnsi="仿宋" w:cs="Times New Roman" w:hint="eastAsia"/>
          <w:color w:val="000000" w:themeColor="text1"/>
          <w:sz w:val="32"/>
          <w:szCs w:val="32"/>
        </w:rPr>
        <w:t>（一）根据《深圳经济特区除“四害”管理办法》老鼠、苍蝇、蚊子、蟑螂为“四害”。</w:t>
      </w:r>
    </w:p>
    <w:p w14:paraId="79730A69" w14:textId="77777777" w:rsidR="00593C26" w:rsidRPr="00124479" w:rsidRDefault="00FE4D65">
      <w:pPr>
        <w:tabs>
          <w:tab w:val="right" w:pos="8307"/>
        </w:tabs>
        <w:spacing w:line="360" w:lineRule="auto"/>
        <w:ind w:firstLineChars="200" w:firstLine="640"/>
        <w:rPr>
          <w:rFonts w:ascii="仿宋" w:eastAsia="仿宋" w:hAnsi="仿宋"/>
          <w:color w:val="000000" w:themeColor="text1"/>
          <w:sz w:val="32"/>
          <w:szCs w:val="32"/>
        </w:rPr>
      </w:pPr>
      <w:r w:rsidRPr="00124479">
        <w:rPr>
          <w:rFonts w:ascii="仿宋" w:eastAsia="仿宋" w:hAnsi="仿宋" w:cs="Times New Roman" w:hint="eastAsia"/>
          <w:color w:val="000000" w:themeColor="text1"/>
          <w:sz w:val="32"/>
          <w:szCs w:val="32"/>
        </w:rPr>
        <w:t>（二）除“四害”不得使用国家明令禁止使用的药物。使用除“四害”药物剂量禁止乱用、滥用。使用的消杀药剂必须符合国家相关规定。</w:t>
      </w:r>
      <w:r w:rsidRPr="00124479">
        <w:rPr>
          <w:rFonts w:ascii="仿宋" w:eastAsia="仿宋" w:hAnsi="仿宋" w:hint="eastAsia"/>
          <w:color w:val="000000" w:themeColor="text1"/>
          <w:sz w:val="32"/>
          <w:szCs w:val="32"/>
        </w:rPr>
        <w:t>如</w:t>
      </w:r>
      <w:proofErr w:type="gramStart"/>
      <w:r w:rsidRPr="00124479">
        <w:rPr>
          <w:rFonts w:ascii="仿宋" w:eastAsia="仿宋" w:hAnsi="仿宋" w:hint="eastAsia"/>
          <w:color w:val="000000" w:themeColor="text1"/>
          <w:sz w:val="32"/>
          <w:szCs w:val="32"/>
        </w:rPr>
        <w:t>发违反</w:t>
      </w:r>
      <w:proofErr w:type="gramEnd"/>
      <w:r w:rsidRPr="00124479">
        <w:rPr>
          <w:rFonts w:ascii="仿宋" w:eastAsia="仿宋" w:hAnsi="仿宋" w:hint="eastAsia"/>
          <w:color w:val="000000" w:themeColor="text1"/>
          <w:sz w:val="32"/>
          <w:szCs w:val="32"/>
        </w:rPr>
        <w:t>以上情况采购人可解除合同并追究责任。</w:t>
      </w:r>
    </w:p>
    <w:p w14:paraId="4D6347F1" w14:textId="77777777" w:rsidR="00593C26" w:rsidRPr="00124479" w:rsidRDefault="00FE4D65">
      <w:pPr>
        <w:tabs>
          <w:tab w:val="right" w:pos="8307"/>
        </w:tabs>
        <w:spacing w:line="360" w:lineRule="auto"/>
        <w:ind w:firstLineChars="200" w:firstLine="640"/>
        <w:rPr>
          <w:rFonts w:ascii="仿宋" w:eastAsia="仿宋" w:hAnsi="仿宋" w:cs="Times New Roman"/>
          <w:color w:val="000000" w:themeColor="text1"/>
          <w:sz w:val="32"/>
          <w:szCs w:val="32"/>
        </w:rPr>
      </w:pPr>
      <w:r w:rsidRPr="00124479">
        <w:rPr>
          <w:rFonts w:ascii="仿宋" w:eastAsia="仿宋" w:hAnsi="仿宋" w:hint="eastAsia"/>
          <w:color w:val="000000" w:themeColor="text1"/>
          <w:sz w:val="32"/>
          <w:szCs w:val="32"/>
        </w:rPr>
        <w:t>（三）</w:t>
      </w:r>
      <w:r w:rsidRPr="00124479">
        <w:rPr>
          <w:rFonts w:ascii="仿宋" w:eastAsia="仿宋" w:hAnsi="仿宋" w:cs="Times New Roman" w:hint="eastAsia"/>
          <w:color w:val="000000" w:themeColor="text1"/>
          <w:sz w:val="32"/>
          <w:szCs w:val="32"/>
        </w:rPr>
        <w:t>中标供应商需提</w:t>
      </w:r>
      <w:proofErr w:type="gramStart"/>
      <w:r w:rsidRPr="00124479">
        <w:rPr>
          <w:rFonts w:ascii="仿宋" w:eastAsia="仿宋" w:hAnsi="仿宋" w:cs="Times New Roman" w:hint="eastAsia"/>
          <w:color w:val="000000" w:themeColor="text1"/>
          <w:sz w:val="32"/>
          <w:szCs w:val="32"/>
        </w:rPr>
        <w:t>供消</w:t>
      </w:r>
      <w:proofErr w:type="gramEnd"/>
      <w:r w:rsidRPr="00124479">
        <w:rPr>
          <w:rFonts w:ascii="仿宋" w:eastAsia="仿宋" w:hAnsi="仿宋" w:cs="Times New Roman" w:hint="eastAsia"/>
          <w:color w:val="000000" w:themeColor="text1"/>
          <w:sz w:val="32"/>
          <w:szCs w:val="32"/>
        </w:rPr>
        <w:t>杀药剂检验合格报告（检验报告需在有效期内）。</w:t>
      </w:r>
    </w:p>
    <w:p w14:paraId="74CBD4AB" w14:textId="77777777" w:rsidR="00593C26" w:rsidRPr="00124479" w:rsidRDefault="00FE4D65">
      <w:pPr>
        <w:spacing w:line="360" w:lineRule="auto"/>
        <w:ind w:firstLineChars="200" w:firstLine="640"/>
        <w:jc w:val="both"/>
        <w:rPr>
          <w:rFonts w:ascii="仿宋" w:eastAsia="仿宋" w:hAnsi="仿宋" w:cs="Times New Roman"/>
          <w:color w:val="000000" w:themeColor="text1"/>
          <w:sz w:val="32"/>
          <w:szCs w:val="32"/>
        </w:rPr>
      </w:pPr>
      <w:r w:rsidRPr="00124479">
        <w:rPr>
          <w:rFonts w:ascii="仿宋" w:eastAsia="仿宋" w:hAnsi="仿宋" w:cs="Times New Roman" w:hint="eastAsia"/>
          <w:color w:val="000000" w:themeColor="text1"/>
          <w:sz w:val="32"/>
          <w:szCs w:val="32"/>
        </w:rPr>
        <w:t>（四）中标供应商每次</w:t>
      </w:r>
      <w:proofErr w:type="gramStart"/>
      <w:r w:rsidRPr="00124479">
        <w:rPr>
          <w:rFonts w:ascii="仿宋" w:eastAsia="仿宋" w:hAnsi="仿宋" w:cs="Times New Roman" w:hint="eastAsia"/>
          <w:color w:val="000000" w:themeColor="text1"/>
          <w:sz w:val="32"/>
          <w:szCs w:val="32"/>
        </w:rPr>
        <w:t>消杀需提供</w:t>
      </w:r>
      <w:proofErr w:type="gramEnd"/>
      <w:r w:rsidRPr="00124479">
        <w:rPr>
          <w:rFonts w:ascii="仿宋" w:eastAsia="仿宋" w:hAnsi="仿宋" w:cs="Times New Roman" w:hint="eastAsia"/>
          <w:color w:val="000000" w:themeColor="text1"/>
          <w:sz w:val="32"/>
          <w:szCs w:val="32"/>
        </w:rPr>
        <w:t>使用药剂明细并有消杀人员签名。</w:t>
      </w:r>
    </w:p>
    <w:p w14:paraId="4AAAA872" w14:textId="77777777" w:rsidR="00593C26" w:rsidRPr="00124479" w:rsidRDefault="00FE4D65">
      <w:pPr>
        <w:spacing w:line="360" w:lineRule="auto"/>
        <w:ind w:firstLineChars="200" w:firstLine="640"/>
        <w:jc w:val="both"/>
        <w:rPr>
          <w:rFonts w:ascii="仿宋" w:eastAsia="仿宋" w:hAnsi="仿宋"/>
          <w:color w:val="000000" w:themeColor="text1"/>
          <w:sz w:val="32"/>
          <w:szCs w:val="32"/>
        </w:rPr>
      </w:pPr>
      <w:r w:rsidRPr="00124479">
        <w:rPr>
          <w:rFonts w:ascii="仿宋" w:eastAsia="仿宋" w:hAnsi="仿宋" w:cs="Times New Roman" w:hint="eastAsia"/>
          <w:color w:val="000000" w:themeColor="text1"/>
          <w:sz w:val="32"/>
          <w:szCs w:val="32"/>
        </w:rPr>
        <w:t>（五）消杀频次：</w:t>
      </w:r>
      <w:proofErr w:type="gramStart"/>
      <w:r w:rsidRPr="00124479">
        <w:rPr>
          <w:rFonts w:ascii="仿宋" w:eastAsia="仿宋" w:hAnsi="仿宋" w:hint="eastAsia"/>
          <w:color w:val="000000" w:themeColor="text1"/>
          <w:sz w:val="32"/>
          <w:szCs w:val="32"/>
        </w:rPr>
        <w:t>按大厦</w:t>
      </w:r>
      <w:proofErr w:type="gramEnd"/>
      <w:r w:rsidRPr="00124479">
        <w:rPr>
          <w:rFonts w:ascii="仿宋" w:eastAsia="仿宋" w:hAnsi="仿宋" w:hint="eastAsia"/>
          <w:color w:val="000000" w:themeColor="text1"/>
          <w:sz w:val="32"/>
          <w:szCs w:val="32"/>
        </w:rPr>
        <w:t>要求消杀时间为每周一次。特殊情况需要及时处理的，不受次数限制，但应经双方协商后解决。</w:t>
      </w:r>
    </w:p>
    <w:p w14:paraId="100CEEDD" w14:textId="77777777" w:rsidR="00593C26" w:rsidRPr="00124479" w:rsidRDefault="00FE4D65">
      <w:pPr>
        <w:spacing w:line="360" w:lineRule="auto"/>
        <w:ind w:firstLineChars="200" w:firstLine="640"/>
        <w:jc w:val="both"/>
        <w:rPr>
          <w:rFonts w:ascii="仿宋" w:eastAsia="仿宋" w:hAnsi="仿宋" w:cs="Times New Roman"/>
          <w:color w:val="000000" w:themeColor="text1"/>
          <w:sz w:val="32"/>
          <w:szCs w:val="32"/>
        </w:rPr>
      </w:pPr>
      <w:r w:rsidRPr="00124479">
        <w:rPr>
          <w:rFonts w:ascii="仿宋" w:eastAsia="仿宋" w:hAnsi="仿宋" w:cs="Times New Roman" w:hint="eastAsia"/>
          <w:color w:val="000000" w:themeColor="text1"/>
          <w:sz w:val="32"/>
          <w:szCs w:val="32"/>
        </w:rPr>
        <w:t>（六）消杀标准：按照全国爱卫会除“四害”标准。未能达到消杀标准，</w:t>
      </w:r>
      <w:r w:rsidRPr="00124479">
        <w:rPr>
          <w:rFonts w:ascii="仿宋" w:eastAsia="仿宋" w:hAnsi="仿宋" w:hint="eastAsia"/>
          <w:color w:val="000000" w:themeColor="text1"/>
          <w:sz w:val="32"/>
          <w:szCs w:val="32"/>
        </w:rPr>
        <w:t>采购人可解除合同。</w:t>
      </w:r>
    </w:p>
    <w:p w14:paraId="5B3458C5" w14:textId="77777777" w:rsidR="00593C26" w:rsidRPr="00124479" w:rsidRDefault="00FE4D65">
      <w:pPr>
        <w:spacing w:line="360" w:lineRule="auto"/>
        <w:ind w:firstLineChars="200" w:firstLine="640"/>
        <w:jc w:val="both"/>
        <w:rPr>
          <w:rFonts w:ascii="仿宋" w:eastAsia="仿宋" w:hAnsi="仿宋"/>
          <w:color w:val="000000" w:themeColor="text1"/>
          <w:sz w:val="32"/>
          <w:szCs w:val="32"/>
        </w:rPr>
      </w:pPr>
      <w:r w:rsidRPr="00124479">
        <w:rPr>
          <w:rFonts w:ascii="仿宋" w:eastAsia="仿宋" w:hAnsi="仿宋" w:cs="Times New Roman" w:hint="eastAsia"/>
          <w:color w:val="000000" w:themeColor="text1"/>
          <w:sz w:val="32"/>
          <w:szCs w:val="32"/>
        </w:rPr>
        <w:t>（七）消杀人员需经</w:t>
      </w:r>
      <w:r w:rsidRPr="00124479">
        <w:rPr>
          <w:rFonts w:ascii="仿宋" w:eastAsia="仿宋" w:hAnsi="仿宋" w:hint="eastAsia"/>
          <w:color w:val="000000" w:themeColor="text1"/>
          <w:sz w:val="32"/>
          <w:szCs w:val="32"/>
        </w:rPr>
        <w:t>相关专业消杀作业培训，持证上岗作业。</w:t>
      </w:r>
    </w:p>
    <w:p w14:paraId="023E5829" w14:textId="77777777" w:rsidR="00593C26" w:rsidRPr="00124479" w:rsidRDefault="00FE4D65">
      <w:pPr>
        <w:tabs>
          <w:tab w:val="right" w:pos="8307"/>
        </w:tabs>
        <w:spacing w:line="360" w:lineRule="auto"/>
        <w:ind w:firstLineChars="200" w:firstLine="640"/>
        <w:jc w:val="both"/>
        <w:rPr>
          <w:rFonts w:ascii="仿宋" w:eastAsia="仿宋" w:hAnsi="仿宋" w:cs="Times New Roman"/>
          <w:color w:val="000000" w:themeColor="text1"/>
          <w:sz w:val="32"/>
          <w:szCs w:val="32"/>
        </w:rPr>
      </w:pPr>
      <w:r w:rsidRPr="00124479">
        <w:rPr>
          <w:rFonts w:ascii="仿宋" w:eastAsia="仿宋" w:hAnsi="仿宋" w:cs="Times New Roman" w:hint="eastAsia"/>
          <w:color w:val="000000" w:themeColor="text1"/>
          <w:sz w:val="32"/>
          <w:szCs w:val="32"/>
        </w:rPr>
        <w:t>（八）疫情期间，进入大厦消杀作业人员需按大厦要求提前做核酸检测。</w:t>
      </w:r>
    </w:p>
    <w:p w14:paraId="2CC8C129" w14:textId="77777777" w:rsidR="00593C26" w:rsidRPr="00124479" w:rsidRDefault="00FE4D65">
      <w:pPr>
        <w:tabs>
          <w:tab w:val="right" w:pos="8307"/>
        </w:tabs>
        <w:spacing w:line="360" w:lineRule="auto"/>
        <w:ind w:firstLineChars="200" w:firstLine="640"/>
        <w:jc w:val="both"/>
        <w:rPr>
          <w:rFonts w:ascii="仿宋" w:eastAsia="仿宋" w:hAnsi="仿宋"/>
          <w:color w:val="000000" w:themeColor="text1"/>
          <w:sz w:val="32"/>
          <w:szCs w:val="32"/>
        </w:rPr>
      </w:pPr>
      <w:r w:rsidRPr="00124479">
        <w:rPr>
          <w:rFonts w:ascii="仿宋" w:eastAsia="仿宋" w:hAnsi="仿宋" w:hint="eastAsia"/>
          <w:color w:val="000000" w:themeColor="text1"/>
          <w:sz w:val="32"/>
          <w:szCs w:val="32"/>
        </w:rPr>
        <w:t>五、其他要求</w:t>
      </w:r>
    </w:p>
    <w:p w14:paraId="2CA71871" w14:textId="77777777" w:rsidR="00593C26" w:rsidRPr="00124479" w:rsidRDefault="00FE4D65">
      <w:pPr>
        <w:spacing w:line="360" w:lineRule="auto"/>
        <w:ind w:firstLineChars="200" w:firstLine="640"/>
        <w:jc w:val="both"/>
        <w:rPr>
          <w:rFonts w:ascii="仿宋" w:eastAsia="仿宋" w:hAnsi="仿宋"/>
          <w:color w:val="000000" w:themeColor="text1"/>
          <w:sz w:val="32"/>
          <w:szCs w:val="32"/>
        </w:rPr>
      </w:pPr>
      <w:r w:rsidRPr="00124479">
        <w:rPr>
          <w:rFonts w:ascii="仿宋" w:eastAsia="仿宋" w:hAnsi="仿宋" w:hint="eastAsia"/>
          <w:color w:val="000000" w:themeColor="text1"/>
          <w:sz w:val="32"/>
          <w:szCs w:val="32"/>
        </w:rPr>
        <w:lastRenderedPageBreak/>
        <w:t>（一）报价函、报价明细表需清楚标明消</w:t>
      </w:r>
      <w:proofErr w:type="gramStart"/>
      <w:r w:rsidRPr="00124479">
        <w:rPr>
          <w:rFonts w:ascii="仿宋" w:eastAsia="仿宋" w:hAnsi="仿宋" w:hint="eastAsia"/>
          <w:color w:val="000000" w:themeColor="text1"/>
          <w:sz w:val="32"/>
          <w:szCs w:val="32"/>
        </w:rPr>
        <w:t>杀费用</w:t>
      </w:r>
      <w:proofErr w:type="gramEnd"/>
      <w:r w:rsidRPr="00124479">
        <w:rPr>
          <w:rFonts w:ascii="仿宋" w:eastAsia="仿宋" w:hAnsi="仿宋" w:hint="eastAsia"/>
          <w:color w:val="000000" w:themeColor="text1"/>
          <w:sz w:val="32"/>
          <w:szCs w:val="32"/>
        </w:rPr>
        <w:t>以及所用</w:t>
      </w:r>
      <w:r w:rsidRPr="00124479">
        <w:rPr>
          <w:rFonts w:ascii="仿宋" w:eastAsia="仿宋" w:hAnsi="仿宋" w:cs="Times New Roman" w:hint="eastAsia"/>
          <w:color w:val="000000" w:themeColor="text1"/>
          <w:sz w:val="32"/>
          <w:szCs w:val="32"/>
        </w:rPr>
        <w:t>消杀药剂</w:t>
      </w:r>
      <w:r w:rsidRPr="00124479">
        <w:rPr>
          <w:rFonts w:ascii="仿宋" w:eastAsia="仿宋" w:hAnsi="仿宋" w:hint="eastAsia"/>
          <w:color w:val="000000" w:themeColor="text1"/>
          <w:sz w:val="32"/>
          <w:szCs w:val="32"/>
        </w:rPr>
        <w:t>品牌；</w:t>
      </w:r>
    </w:p>
    <w:p w14:paraId="216169AA" w14:textId="77777777" w:rsidR="00593C26" w:rsidRPr="00124479" w:rsidRDefault="00FE4D65">
      <w:pPr>
        <w:spacing w:line="360" w:lineRule="auto"/>
        <w:ind w:firstLineChars="200" w:firstLine="640"/>
        <w:jc w:val="both"/>
        <w:rPr>
          <w:rFonts w:ascii="仿宋" w:eastAsia="仿宋" w:hAnsi="仿宋"/>
          <w:color w:val="000000" w:themeColor="text1"/>
          <w:sz w:val="32"/>
          <w:szCs w:val="32"/>
        </w:rPr>
      </w:pPr>
      <w:r w:rsidRPr="00124479">
        <w:rPr>
          <w:rFonts w:ascii="仿宋" w:eastAsia="仿宋" w:hAnsi="仿宋" w:hint="eastAsia"/>
          <w:color w:val="000000" w:themeColor="text1"/>
          <w:sz w:val="32"/>
          <w:szCs w:val="32"/>
        </w:rPr>
        <w:t>（二）大厦与中标单位签订</w:t>
      </w:r>
      <w:proofErr w:type="gramStart"/>
      <w:r w:rsidRPr="00124479">
        <w:rPr>
          <w:rFonts w:ascii="仿宋" w:eastAsia="仿宋" w:hAnsi="仿宋" w:hint="eastAsia"/>
          <w:color w:val="000000" w:themeColor="text1"/>
          <w:sz w:val="32"/>
          <w:szCs w:val="32"/>
        </w:rPr>
        <w:t>一年期消杀</w:t>
      </w:r>
      <w:proofErr w:type="gramEnd"/>
      <w:r w:rsidRPr="00124479">
        <w:rPr>
          <w:rFonts w:ascii="仿宋" w:eastAsia="仿宋" w:hAnsi="仿宋" w:hint="eastAsia"/>
          <w:color w:val="000000" w:themeColor="text1"/>
          <w:sz w:val="32"/>
          <w:szCs w:val="32"/>
        </w:rPr>
        <w:t>合同；</w:t>
      </w:r>
    </w:p>
    <w:p w14:paraId="311F6498" w14:textId="77777777" w:rsidR="00593C26" w:rsidRPr="00124479" w:rsidRDefault="00FE4D65">
      <w:pPr>
        <w:spacing w:line="360" w:lineRule="auto"/>
        <w:ind w:firstLineChars="200" w:firstLine="640"/>
        <w:jc w:val="both"/>
        <w:rPr>
          <w:rFonts w:ascii="仿宋" w:eastAsia="仿宋" w:hAnsi="仿宋"/>
          <w:color w:val="000000" w:themeColor="text1"/>
          <w:sz w:val="32"/>
          <w:szCs w:val="32"/>
        </w:rPr>
      </w:pPr>
      <w:r w:rsidRPr="00124479">
        <w:rPr>
          <w:rFonts w:ascii="仿宋" w:eastAsia="仿宋" w:hAnsi="仿宋" w:hint="eastAsia"/>
          <w:color w:val="000000" w:themeColor="text1"/>
          <w:sz w:val="32"/>
          <w:szCs w:val="32"/>
        </w:rPr>
        <w:t>（三）结算以大厦消</w:t>
      </w:r>
      <w:proofErr w:type="gramStart"/>
      <w:r w:rsidRPr="00124479">
        <w:rPr>
          <w:rFonts w:ascii="仿宋" w:eastAsia="仿宋" w:hAnsi="仿宋" w:hint="eastAsia"/>
          <w:color w:val="000000" w:themeColor="text1"/>
          <w:sz w:val="32"/>
          <w:szCs w:val="32"/>
        </w:rPr>
        <w:t>杀记录</w:t>
      </w:r>
      <w:proofErr w:type="gramEnd"/>
      <w:r w:rsidRPr="00124479">
        <w:rPr>
          <w:rFonts w:ascii="仿宋" w:eastAsia="仿宋" w:hAnsi="仿宋" w:hint="eastAsia"/>
          <w:color w:val="000000" w:themeColor="text1"/>
          <w:sz w:val="32"/>
          <w:szCs w:val="32"/>
        </w:rPr>
        <w:t>单为依据，按月收费，</w:t>
      </w:r>
      <w:proofErr w:type="gramStart"/>
      <w:r w:rsidRPr="00124479">
        <w:rPr>
          <w:rFonts w:ascii="仿宋" w:eastAsia="仿宋" w:hAnsi="仿宋" w:hint="eastAsia"/>
          <w:color w:val="000000" w:themeColor="text1"/>
          <w:sz w:val="32"/>
          <w:szCs w:val="32"/>
        </w:rPr>
        <w:t>费用月</w:t>
      </w:r>
      <w:proofErr w:type="gramEnd"/>
      <w:r w:rsidRPr="00124479">
        <w:rPr>
          <w:rFonts w:ascii="仿宋" w:eastAsia="仿宋" w:hAnsi="仿宋" w:hint="eastAsia"/>
          <w:color w:val="000000" w:themeColor="text1"/>
          <w:sz w:val="32"/>
          <w:szCs w:val="32"/>
        </w:rPr>
        <w:t>结；</w:t>
      </w:r>
    </w:p>
    <w:p w14:paraId="1C62D9C9" w14:textId="77777777" w:rsidR="00593C26" w:rsidRPr="00124479" w:rsidRDefault="00FE4D65">
      <w:pPr>
        <w:spacing w:line="360" w:lineRule="auto"/>
        <w:ind w:firstLineChars="200" w:firstLine="640"/>
        <w:jc w:val="both"/>
        <w:rPr>
          <w:rFonts w:ascii="仿宋" w:eastAsia="仿宋" w:hAnsi="仿宋"/>
          <w:color w:val="000000" w:themeColor="text1"/>
          <w:sz w:val="32"/>
          <w:szCs w:val="32"/>
        </w:rPr>
      </w:pPr>
      <w:r w:rsidRPr="00124479">
        <w:rPr>
          <w:rFonts w:ascii="仿宋" w:eastAsia="仿宋" w:hAnsi="仿宋" w:hint="eastAsia"/>
          <w:color w:val="000000" w:themeColor="text1"/>
          <w:sz w:val="32"/>
          <w:szCs w:val="32"/>
        </w:rPr>
        <w:t>（四）中标单位每月提交付款申请时需提供增值税专用发票，发票开具单位需为合同签署单位；</w:t>
      </w:r>
    </w:p>
    <w:p w14:paraId="1749C133" w14:textId="77777777" w:rsidR="00593C26" w:rsidRPr="00124479" w:rsidRDefault="00FE4D65">
      <w:pPr>
        <w:spacing w:line="360" w:lineRule="auto"/>
        <w:ind w:firstLineChars="200" w:firstLine="640"/>
        <w:jc w:val="both"/>
        <w:rPr>
          <w:rFonts w:ascii="仿宋" w:eastAsia="仿宋" w:hAnsi="仿宋"/>
          <w:color w:val="000000" w:themeColor="text1"/>
          <w:sz w:val="32"/>
          <w:szCs w:val="32"/>
        </w:rPr>
      </w:pPr>
      <w:r w:rsidRPr="00124479">
        <w:rPr>
          <w:rFonts w:ascii="仿宋" w:eastAsia="仿宋" w:hAnsi="仿宋" w:hint="eastAsia"/>
          <w:color w:val="000000" w:themeColor="text1"/>
          <w:sz w:val="32"/>
          <w:szCs w:val="32"/>
        </w:rPr>
        <w:t>（五）投标单位提交密封投标文件，投标文件中需包含本标段报价清单纸质版一份，相关纸质文件需加盖公章。</w:t>
      </w:r>
    </w:p>
    <w:p w14:paraId="03857874" w14:textId="77777777" w:rsidR="00593C26" w:rsidRPr="00124479" w:rsidRDefault="00FE4D65">
      <w:pPr>
        <w:spacing w:line="360" w:lineRule="auto"/>
        <w:ind w:firstLineChars="200" w:firstLine="640"/>
        <w:jc w:val="both"/>
        <w:rPr>
          <w:rFonts w:ascii="仿宋" w:eastAsia="仿宋" w:hAnsi="仿宋"/>
          <w:color w:val="000000" w:themeColor="text1"/>
          <w:sz w:val="32"/>
          <w:szCs w:val="32"/>
        </w:rPr>
      </w:pPr>
      <w:r w:rsidRPr="00124479">
        <w:rPr>
          <w:rFonts w:ascii="仿宋" w:eastAsia="仿宋" w:hAnsi="仿宋" w:hint="eastAsia"/>
          <w:color w:val="000000" w:themeColor="text1"/>
          <w:sz w:val="32"/>
          <w:szCs w:val="32"/>
        </w:rPr>
        <w:t>五、投标人应提交以下资料、材料：</w:t>
      </w:r>
    </w:p>
    <w:p w14:paraId="326AB316" w14:textId="77777777" w:rsidR="00593C26" w:rsidRPr="00124479" w:rsidRDefault="00FE4D65">
      <w:pPr>
        <w:spacing w:line="360" w:lineRule="auto"/>
        <w:ind w:firstLineChars="200" w:firstLine="640"/>
        <w:jc w:val="both"/>
        <w:rPr>
          <w:rFonts w:ascii="仿宋" w:eastAsia="仿宋" w:hAnsi="仿宋"/>
          <w:color w:val="000000" w:themeColor="text1"/>
          <w:sz w:val="32"/>
          <w:szCs w:val="32"/>
        </w:rPr>
      </w:pPr>
      <w:r w:rsidRPr="00124479">
        <w:rPr>
          <w:rFonts w:ascii="仿宋" w:eastAsia="仿宋" w:hAnsi="仿宋" w:hint="eastAsia"/>
          <w:color w:val="000000" w:themeColor="text1"/>
          <w:sz w:val="32"/>
          <w:szCs w:val="32"/>
        </w:rPr>
        <w:t xml:space="preserve">（一）营业执照（加盖公章)。 </w:t>
      </w:r>
    </w:p>
    <w:p w14:paraId="42652EA1" w14:textId="77777777" w:rsidR="00593C26" w:rsidRPr="00124479" w:rsidRDefault="00FE4D65">
      <w:pPr>
        <w:spacing w:line="360" w:lineRule="auto"/>
        <w:ind w:firstLineChars="200" w:firstLine="640"/>
        <w:jc w:val="both"/>
        <w:rPr>
          <w:rFonts w:ascii="仿宋" w:eastAsia="仿宋" w:hAnsi="仿宋"/>
          <w:color w:val="000000" w:themeColor="text1"/>
          <w:sz w:val="32"/>
          <w:szCs w:val="32"/>
        </w:rPr>
      </w:pPr>
      <w:r w:rsidRPr="00124479">
        <w:rPr>
          <w:rFonts w:ascii="仿宋" w:eastAsia="仿宋" w:hAnsi="仿宋" w:hint="eastAsia"/>
          <w:color w:val="000000" w:themeColor="text1"/>
          <w:sz w:val="32"/>
          <w:szCs w:val="32"/>
        </w:rPr>
        <w:t>（二）法定代表人身份证明书复印件及身份证复印件或法人授权委托书原件及委托代理人身份证复印件（加盖公章，附件一）。</w:t>
      </w:r>
    </w:p>
    <w:p w14:paraId="3EBAB5F3" w14:textId="77777777" w:rsidR="00593C26" w:rsidRPr="00124479" w:rsidRDefault="00FE4D65">
      <w:pPr>
        <w:spacing w:line="360" w:lineRule="auto"/>
        <w:ind w:firstLineChars="200" w:firstLine="640"/>
        <w:jc w:val="both"/>
        <w:rPr>
          <w:rFonts w:ascii="仿宋" w:eastAsia="仿宋" w:hAnsi="仿宋"/>
          <w:color w:val="000000" w:themeColor="text1"/>
          <w:sz w:val="32"/>
          <w:szCs w:val="32"/>
        </w:rPr>
      </w:pPr>
      <w:r w:rsidRPr="00124479">
        <w:rPr>
          <w:rFonts w:ascii="仿宋" w:eastAsia="仿宋" w:hAnsi="仿宋" w:hint="eastAsia"/>
          <w:color w:val="000000" w:themeColor="text1"/>
          <w:sz w:val="32"/>
          <w:szCs w:val="32"/>
        </w:rPr>
        <w:t>（三）政府采购投标及履约承诺函。</w:t>
      </w:r>
    </w:p>
    <w:p w14:paraId="1BE2EE7E" w14:textId="77777777" w:rsidR="00263A70" w:rsidRPr="00124479" w:rsidRDefault="00FE4D65">
      <w:pPr>
        <w:spacing w:line="360" w:lineRule="auto"/>
        <w:ind w:firstLineChars="200" w:firstLine="640"/>
        <w:jc w:val="both"/>
        <w:rPr>
          <w:rFonts w:ascii="仿宋" w:eastAsia="仿宋" w:hAnsi="仿宋"/>
          <w:color w:val="000000" w:themeColor="text1"/>
          <w:sz w:val="32"/>
          <w:szCs w:val="32"/>
        </w:rPr>
      </w:pPr>
      <w:r w:rsidRPr="00124479">
        <w:rPr>
          <w:rFonts w:ascii="仿宋" w:eastAsia="仿宋" w:hAnsi="仿宋" w:hint="eastAsia"/>
          <w:color w:val="000000" w:themeColor="text1"/>
          <w:sz w:val="32"/>
          <w:szCs w:val="32"/>
        </w:rPr>
        <w:t>（四）报价函、报价明细表（加盖公章）。</w:t>
      </w:r>
    </w:p>
    <w:p w14:paraId="6BE408A0" w14:textId="77777777" w:rsidR="00593C26" w:rsidRPr="00CB7555" w:rsidRDefault="00263A70">
      <w:pPr>
        <w:spacing w:line="360" w:lineRule="auto"/>
        <w:ind w:firstLineChars="200" w:firstLine="640"/>
        <w:jc w:val="both"/>
        <w:rPr>
          <w:rFonts w:ascii="仿宋" w:eastAsia="仿宋" w:hAnsi="仿宋"/>
          <w:b/>
          <w:bCs/>
          <w:color w:val="000000" w:themeColor="text1"/>
          <w:sz w:val="32"/>
          <w:szCs w:val="32"/>
        </w:rPr>
      </w:pPr>
      <w:r w:rsidRPr="00124479">
        <w:rPr>
          <w:rFonts w:ascii="仿宋" w:eastAsia="仿宋" w:hAnsi="仿宋" w:hint="eastAsia"/>
          <w:color w:val="000000" w:themeColor="text1"/>
          <w:sz w:val="32"/>
          <w:szCs w:val="32"/>
        </w:rPr>
        <w:t>（五）</w:t>
      </w:r>
      <w:r w:rsidRPr="00CB7555">
        <w:rPr>
          <w:rFonts w:ascii="仿宋" w:eastAsia="仿宋" w:hAnsi="仿宋" w:hint="eastAsia"/>
          <w:b/>
          <w:bCs/>
          <w:color w:val="000000" w:themeColor="text1"/>
          <w:sz w:val="32"/>
          <w:szCs w:val="32"/>
        </w:rPr>
        <w:t>消杀服务方案（消杀方案、人员持证情况、消杀效果等）</w:t>
      </w:r>
      <w:r w:rsidR="00FE4D65" w:rsidRPr="00CB7555">
        <w:rPr>
          <w:rFonts w:ascii="仿宋" w:eastAsia="仿宋" w:hAnsi="仿宋" w:hint="eastAsia"/>
          <w:b/>
          <w:bCs/>
          <w:color w:val="000000" w:themeColor="text1"/>
          <w:sz w:val="32"/>
          <w:szCs w:val="32"/>
        </w:rPr>
        <w:t xml:space="preserve">  </w:t>
      </w:r>
    </w:p>
    <w:p w14:paraId="262BCC73" w14:textId="77777777" w:rsidR="00263A70" w:rsidRPr="00124479" w:rsidRDefault="00263A70">
      <w:pPr>
        <w:spacing w:line="360" w:lineRule="auto"/>
        <w:ind w:firstLineChars="200" w:firstLine="640"/>
        <w:rPr>
          <w:rFonts w:ascii="仿宋" w:eastAsia="仿宋" w:hAnsi="仿宋"/>
          <w:sz w:val="32"/>
          <w:szCs w:val="32"/>
        </w:rPr>
      </w:pPr>
      <w:r w:rsidRPr="00124479">
        <w:rPr>
          <w:rFonts w:ascii="仿宋" w:eastAsia="仿宋" w:hAnsi="仿宋" w:hint="eastAsia"/>
          <w:sz w:val="32"/>
          <w:szCs w:val="32"/>
        </w:rPr>
        <w:t>六、</w:t>
      </w:r>
      <w:r w:rsidR="00FE4D65" w:rsidRPr="00124479">
        <w:rPr>
          <w:rFonts w:ascii="仿宋" w:eastAsia="仿宋" w:hAnsi="仿宋" w:hint="eastAsia"/>
          <w:sz w:val="32"/>
          <w:szCs w:val="32"/>
        </w:rPr>
        <w:t>评标方法：</w:t>
      </w:r>
    </w:p>
    <w:p w14:paraId="794F2806" w14:textId="77777777" w:rsidR="00593C26" w:rsidRPr="00124479" w:rsidRDefault="00FE4D65">
      <w:pPr>
        <w:spacing w:line="360" w:lineRule="auto"/>
        <w:ind w:firstLineChars="200" w:firstLine="640"/>
        <w:rPr>
          <w:rFonts w:ascii="仿宋" w:eastAsia="仿宋" w:hAnsi="仿宋"/>
          <w:sz w:val="32"/>
          <w:szCs w:val="32"/>
        </w:rPr>
      </w:pPr>
      <w:r w:rsidRPr="00124479">
        <w:rPr>
          <w:rFonts w:ascii="仿宋" w:eastAsia="仿宋" w:hAnsi="仿宋" w:hint="eastAsia"/>
          <w:sz w:val="32"/>
          <w:szCs w:val="32"/>
        </w:rPr>
        <w:t>本项目由采购方组成采购小组，按照综合评审法评审。</w:t>
      </w:r>
      <w:r w:rsidRPr="00124479">
        <w:rPr>
          <w:rFonts w:ascii="仿宋" w:eastAsia="仿宋" w:hAnsi="仿宋" w:cs="Times New Roman" w:hint="eastAsia"/>
          <w:sz w:val="32"/>
          <w:szCs w:val="32"/>
        </w:rPr>
        <w:t>消杀服务方案</w:t>
      </w:r>
      <w:r w:rsidRPr="00124479">
        <w:rPr>
          <w:rFonts w:ascii="仿宋" w:eastAsia="仿宋" w:hAnsi="仿宋" w:hint="eastAsia"/>
          <w:sz w:val="32"/>
          <w:szCs w:val="32"/>
        </w:rPr>
        <w:t>分值为</w:t>
      </w:r>
      <w:r w:rsidRPr="00124479">
        <w:rPr>
          <w:rFonts w:ascii="仿宋" w:eastAsia="仿宋" w:hAnsi="仿宋"/>
          <w:sz w:val="32"/>
          <w:szCs w:val="32"/>
        </w:rPr>
        <w:t>60</w:t>
      </w:r>
      <w:r w:rsidRPr="00124479">
        <w:rPr>
          <w:rFonts w:ascii="仿宋" w:eastAsia="仿宋" w:hAnsi="仿宋" w:hint="eastAsia"/>
          <w:sz w:val="32"/>
          <w:szCs w:val="32"/>
        </w:rPr>
        <w:t>分（</w:t>
      </w:r>
      <w:proofErr w:type="gramStart"/>
      <w:r w:rsidRPr="00124479">
        <w:rPr>
          <w:rFonts w:ascii="仿宋" w:eastAsia="仿宋" w:hAnsi="仿宋" w:hint="eastAsia"/>
          <w:sz w:val="32"/>
          <w:szCs w:val="32"/>
        </w:rPr>
        <w:t>如优得</w:t>
      </w:r>
      <w:r w:rsidRPr="00124479">
        <w:rPr>
          <w:rFonts w:ascii="仿宋" w:eastAsia="仿宋" w:hAnsi="仿宋"/>
          <w:sz w:val="32"/>
          <w:szCs w:val="32"/>
        </w:rPr>
        <w:t>6</w:t>
      </w:r>
      <w:r w:rsidRPr="00124479">
        <w:rPr>
          <w:rFonts w:ascii="仿宋" w:eastAsia="仿宋" w:hAnsi="仿宋" w:hint="eastAsia"/>
          <w:sz w:val="32"/>
          <w:szCs w:val="32"/>
        </w:rPr>
        <w:t>0～</w:t>
      </w:r>
      <w:r w:rsidRPr="00124479">
        <w:rPr>
          <w:rFonts w:ascii="仿宋" w:eastAsia="仿宋" w:hAnsi="仿宋"/>
          <w:sz w:val="32"/>
          <w:szCs w:val="32"/>
        </w:rPr>
        <w:t>4</w:t>
      </w:r>
      <w:r w:rsidRPr="00124479">
        <w:rPr>
          <w:rFonts w:ascii="仿宋" w:eastAsia="仿宋" w:hAnsi="仿宋" w:hint="eastAsia"/>
          <w:sz w:val="32"/>
          <w:szCs w:val="32"/>
        </w:rPr>
        <w:t>0</w:t>
      </w:r>
      <w:proofErr w:type="gramEnd"/>
      <w:r w:rsidRPr="00124479">
        <w:rPr>
          <w:rFonts w:ascii="仿宋" w:eastAsia="仿宋" w:hAnsi="仿宋" w:hint="eastAsia"/>
          <w:sz w:val="32"/>
          <w:szCs w:val="32"/>
        </w:rPr>
        <w:t>，</w:t>
      </w:r>
      <w:proofErr w:type="gramStart"/>
      <w:r w:rsidRPr="00124479">
        <w:rPr>
          <w:rFonts w:ascii="仿宋" w:eastAsia="仿宋" w:hAnsi="仿宋" w:hint="eastAsia"/>
          <w:sz w:val="32"/>
          <w:szCs w:val="32"/>
        </w:rPr>
        <w:t>良得</w:t>
      </w:r>
      <w:r w:rsidRPr="00124479">
        <w:rPr>
          <w:rFonts w:ascii="仿宋" w:eastAsia="仿宋" w:hAnsi="仿宋"/>
          <w:sz w:val="32"/>
          <w:szCs w:val="32"/>
        </w:rPr>
        <w:t>4</w:t>
      </w:r>
      <w:r w:rsidRPr="00124479">
        <w:rPr>
          <w:rFonts w:ascii="仿宋" w:eastAsia="仿宋" w:hAnsi="仿宋" w:hint="eastAsia"/>
          <w:sz w:val="32"/>
          <w:szCs w:val="32"/>
        </w:rPr>
        <w:t>0～</w:t>
      </w:r>
      <w:r w:rsidRPr="00124479">
        <w:rPr>
          <w:rFonts w:ascii="仿宋" w:eastAsia="仿宋" w:hAnsi="仿宋"/>
          <w:sz w:val="32"/>
          <w:szCs w:val="32"/>
        </w:rPr>
        <w:t>2</w:t>
      </w:r>
      <w:r w:rsidRPr="00124479">
        <w:rPr>
          <w:rFonts w:ascii="仿宋" w:eastAsia="仿宋" w:hAnsi="仿宋" w:hint="eastAsia"/>
          <w:sz w:val="32"/>
          <w:szCs w:val="32"/>
        </w:rPr>
        <w:t>0</w:t>
      </w:r>
      <w:proofErr w:type="gramEnd"/>
      <w:r w:rsidRPr="00124479">
        <w:rPr>
          <w:rFonts w:ascii="仿宋" w:eastAsia="仿宋" w:hAnsi="仿宋" w:hint="eastAsia"/>
          <w:sz w:val="32"/>
          <w:szCs w:val="32"/>
        </w:rPr>
        <w:t>，</w:t>
      </w:r>
      <w:r w:rsidRPr="00124479">
        <w:rPr>
          <w:rFonts w:ascii="仿宋" w:eastAsia="仿宋" w:hAnsi="仿宋" w:hint="eastAsia"/>
          <w:sz w:val="32"/>
          <w:szCs w:val="32"/>
        </w:rPr>
        <w:lastRenderedPageBreak/>
        <w:t>其他的</w:t>
      </w:r>
      <w:r w:rsidRPr="00124479">
        <w:rPr>
          <w:rFonts w:ascii="仿宋" w:eastAsia="仿宋" w:hAnsi="仿宋"/>
          <w:sz w:val="32"/>
          <w:szCs w:val="32"/>
        </w:rPr>
        <w:t>2</w:t>
      </w:r>
      <w:r w:rsidRPr="00124479">
        <w:rPr>
          <w:rFonts w:ascii="仿宋" w:eastAsia="仿宋" w:hAnsi="仿宋" w:hint="eastAsia"/>
          <w:sz w:val="32"/>
          <w:szCs w:val="32"/>
        </w:rPr>
        <w:t>0分及以下），价格分为</w:t>
      </w:r>
      <w:r w:rsidRPr="00124479">
        <w:rPr>
          <w:rFonts w:ascii="仿宋" w:eastAsia="仿宋" w:hAnsi="仿宋"/>
          <w:sz w:val="32"/>
          <w:szCs w:val="32"/>
        </w:rPr>
        <w:t>40</w:t>
      </w:r>
      <w:r w:rsidRPr="00124479">
        <w:rPr>
          <w:rFonts w:ascii="仿宋" w:eastAsia="仿宋" w:hAnsi="仿宋" w:hint="eastAsia"/>
          <w:sz w:val="32"/>
          <w:szCs w:val="32"/>
        </w:rPr>
        <w:t>分</w:t>
      </w:r>
      <w:r w:rsidR="00263A70" w:rsidRPr="00124479">
        <w:rPr>
          <w:rFonts w:ascii="仿宋" w:eastAsia="仿宋" w:hAnsi="仿宋" w:hint="eastAsia"/>
          <w:sz w:val="32"/>
          <w:szCs w:val="32"/>
        </w:rPr>
        <w:t>（报价最低的为基准报价，各报价得分=40*基准报价/投标报价）</w:t>
      </w:r>
      <w:r w:rsidRPr="00124479">
        <w:rPr>
          <w:rFonts w:ascii="仿宋" w:eastAsia="仿宋" w:hAnsi="仿宋" w:hint="eastAsia"/>
          <w:sz w:val="32"/>
          <w:szCs w:val="32"/>
        </w:rPr>
        <w:t>。</w:t>
      </w:r>
    </w:p>
    <w:p w14:paraId="6CBF5C9F" w14:textId="7FC0F566" w:rsidR="00593C26" w:rsidRPr="00124479" w:rsidRDefault="007730FB">
      <w:pPr>
        <w:spacing w:line="360" w:lineRule="auto"/>
        <w:ind w:firstLineChars="200" w:firstLine="640"/>
        <w:jc w:val="both"/>
        <w:rPr>
          <w:rFonts w:ascii="仿宋" w:eastAsia="仿宋" w:hAnsi="仿宋"/>
          <w:sz w:val="32"/>
          <w:szCs w:val="32"/>
        </w:rPr>
      </w:pPr>
      <w:r w:rsidRPr="00124479">
        <w:rPr>
          <w:rFonts w:ascii="仿宋" w:eastAsia="仿宋" w:hAnsi="仿宋" w:hint="eastAsia"/>
          <w:sz w:val="32"/>
          <w:szCs w:val="32"/>
        </w:rPr>
        <w:t>七、</w:t>
      </w:r>
      <w:r w:rsidR="00FE4D65" w:rsidRPr="00124479">
        <w:rPr>
          <w:rFonts w:ascii="仿宋" w:eastAsia="仿宋" w:hAnsi="仿宋" w:hint="eastAsia"/>
          <w:sz w:val="32"/>
          <w:szCs w:val="32"/>
        </w:rPr>
        <w:t>现场踏勘：</w:t>
      </w:r>
      <w:r w:rsidR="00124479">
        <w:rPr>
          <w:rFonts w:ascii="仿宋" w:eastAsia="仿宋" w:hAnsi="仿宋" w:hint="eastAsia"/>
          <w:sz w:val="32"/>
          <w:szCs w:val="32"/>
        </w:rPr>
        <w:t>接受</w:t>
      </w:r>
      <w:r w:rsidR="00FE4D65" w:rsidRPr="00124479">
        <w:rPr>
          <w:rFonts w:ascii="仿宋" w:eastAsia="仿宋" w:hAnsi="仿宋" w:hint="eastAsia"/>
          <w:sz w:val="32"/>
          <w:szCs w:val="32"/>
        </w:rPr>
        <w:t>现场踏勘。</w:t>
      </w:r>
      <w:r w:rsidR="00124479">
        <w:rPr>
          <w:rFonts w:ascii="仿宋" w:eastAsia="仿宋" w:hAnsi="仿宋" w:hint="eastAsia"/>
          <w:sz w:val="32"/>
          <w:szCs w:val="32"/>
        </w:rPr>
        <w:t>踏勘时间投标截止时间前。</w:t>
      </w:r>
    </w:p>
    <w:p w14:paraId="04513614" w14:textId="77777777" w:rsidR="00593C26" w:rsidRPr="00124479" w:rsidRDefault="00FE4D65">
      <w:pPr>
        <w:spacing w:line="360" w:lineRule="auto"/>
        <w:ind w:firstLineChars="200" w:firstLine="640"/>
        <w:jc w:val="both"/>
        <w:rPr>
          <w:rFonts w:ascii="仿宋" w:eastAsia="仿宋" w:hAnsi="仿宋"/>
          <w:sz w:val="32"/>
          <w:szCs w:val="32"/>
        </w:rPr>
      </w:pPr>
      <w:r w:rsidRPr="00124479">
        <w:rPr>
          <w:rFonts w:ascii="仿宋" w:eastAsia="仿宋" w:hAnsi="仿宋" w:hint="eastAsia"/>
          <w:sz w:val="32"/>
          <w:szCs w:val="32"/>
        </w:rPr>
        <w:t>联系人：冯达福，联系电话：</w:t>
      </w:r>
      <w:r w:rsidRPr="00124479">
        <w:rPr>
          <w:rFonts w:ascii="仿宋" w:eastAsia="仿宋" w:hAnsi="仿宋"/>
          <w:sz w:val="32"/>
          <w:szCs w:val="32"/>
        </w:rPr>
        <w:t>13510014263</w:t>
      </w:r>
    </w:p>
    <w:p w14:paraId="3A94498D" w14:textId="77777777" w:rsidR="00593C26" w:rsidRPr="00124479" w:rsidRDefault="007730FB">
      <w:pPr>
        <w:spacing w:line="360" w:lineRule="auto"/>
        <w:ind w:firstLineChars="200" w:firstLine="640"/>
        <w:jc w:val="both"/>
        <w:rPr>
          <w:rFonts w:ascii="仿宋" w:eastAsia="仿宋" w:hAnsi="仿宋" w:cs="仿宋"/>
          <w:color w:val="000000" w:themeColor="text1"/>
          <w:sz w:val="32"/>
          <w:szCs w:val="32"/>
        </w:rPr>
      </w:pPr>
      <w:r w:rsidRPr="00124479">
        <w:rPr>
          <w:rFonts w:ascii="仿宋" w:eastAsia="仿宋" w:hAnsi="仿宋" w:hint="eastAsia"/>
          <w:color w:val="000000" w:themeColor="text1"/>
          <w:sz w:val="32"/>
          <w:szCs w:val="32"/>
        </w:rPr>
        <w:t>八、</w:t>
      </w:r>
      <w:r w:rsidR="00FE4D65" w:rsidRPr="00124479">
        <w:rPr>
          <w:rFonts w:ascii="仿宋" w:eastAsia="仿宋" w:hAnsi="仿宋" w:hint="eastAsia"/>
          <w:color w:val="000000" w:themeColor="text1"/>
          <w:sz w:val="32"/>
          <w:szCs w:val="32"/>
        </w:rPr>
        <w:t>项目周期：自合同订立开始一年内</w:t>
      </w:r>
      <w:r w:rsidR="00FE4D65" w:rsidRPr="00124479">
        <w:rPr>
          <w:rFonts w:ascii="仿宋" w:eastAsia="仿宋" w:hAnsi="仿宋" w:cs="仿宋" w:hint="eastAsia"/>
          <w:color w:val="000000" w:themeColor="text1"/>
          <w:sz w:val="32"/>
          <w:szCs w:val="32"/>
        </w:rPr>
        <w:t>。</w:t>
      </w:r>
      <w:r w:rsidRPr="00124479">
        <w:rPr>
          <w:rFonts w:ascii="仿宋" w:eastAsia="仿宋" w:hAnsi="仿宋" w:cs="仿宋" w:hint="eastAsia"/>
          <w:color w:val="000000" w:themeColor="text1"/>
          <w:sz w:val="32"/>
          <w:szCs w:val="32"/>
        </w:rPr>
        <w:t>视履约情况，可延长至三年，合同逐年签署。</w:t>
      </w:r>
    </w:p>
    <w:p w14:paraId="65D6671C" w14:textId="77777777" w:rsidR="00593C26" w:rsidRPr="00124479" w:rsidRDefault="007730FB">
      <w:pPr>
        <w:spacing w:line="360" w:lineRule="auto"/>
        <w:ind w:firstLineChars="200" w:firstLine="640"/>
        <w:jc w:val="both"/>
        <w:rPr>
          <w:rFonts w:ascii="仿宋" w:eastAsia="仿宋" w:hAnsi="仿宋"/>
          <w:color w:val="000000" w:themeColor="text1"/>
          <w:sz w:val="32"/>
          <w:szCs w:val="32"/>
        </w:rPr>
      </w:pPr>
      <w:r w:rsidRPr="00124479">
        <w:rPr>
          <w:rFonts w:ascii="仿宋" w:eastAsia="仿宋" w:hAnsi="仿宋" w:hint="eastAsia"/>
          <w:color w:val="000000" w:themeColor="text1"/>
          <w:sz w:val="32"/>
          <w:szCs w:val="32"/>
        </w:rPr>
        <w:t>九、</w:t>
      </w:r>
      <w:r w:rsidR="00FE4D65" w:rsidRPr="00124479">
        <w:rPr>
          <w:rFonts w:ascii="仿宋" w:eastAsia="仿宋" w:hAnsi="仿宋" w:hint="eastAsia"/>
          <w:color w:val="000000" w:themeColor="text1"/>
          <w:sz w:val="32"/>
          <w:szCs w:val="32"/>
        </w:rPr>
        <w:t>投标注意事项</w:t>
      </w:r>
    </w:p>
    <w:p w14:paraId="6D3E828C" w14:textId="0C35FCBA" w:rsidR="00593C26" w:rsidRPr="00124479" w:rsidRDefault="00FE4D65">
      <w:pPr>
        <w:spacing w:line="360" w:lineRule="auto"/>
        <w:ind w:firstLineChars="200" w:firstLine="640"/>
        <w:jc w:val="both"/>
        <w:rPr>
          <w:rFonts w:ascii="仿宋" w:eastAsia="仿宋" w:hAnsi="仿宋"/>
          <w:bCs/>
          <w:color w:val="000000" w:themeColor="text1"/>
          <w:sz w:val="32"/>
          <w:szCs w:val="32"/>
        </w:rPr>
      </w:pPr>
      <w:r w:rsidRPr="00124479">
        <w:rPr>
          <w:rFonts w:ascii="仿宋" w:eastAsia="仿宋" w:hAnsi="仿宋" w:hint="eastAsia"/>
          <w:bCs/>
          <w:color w:val="000000" w:themeColor="text1"/>
          <w:sz w:val="32"/>
          <w:szCs w:val="32"/>
        </w:rPr>
        <w:t>所有投标文件应于2021年</w:t>
      </w:r>
      <w:r w:rsidR="00124479">
        <w:rPr>
          <w:rFonts w:ascii="仿宋" w:eastAsia="仿宋" w:hAnsi="仿宋"/>
          <w:bCs/>
          <w:color w:val="000000" w:themeColor="text1"/>
          <w:sz w:val="32"/>
          <w:szCs w:val="32"/>
        </w:rPr>
        <w:t>11</w:t>
      </w:r>
      <w:r w:rsidRPr="00124479">
        <w:rPr>
          <w:rFonts w:ascii="仿宋" w:eastAsia="仿宋" w:hAnsi="仿宋" w:hint="eastAsia"/>
          <w:bCs/>
          <w:color w:val="000000" w:themeColor="text1"/>
          <w:sz w:val="32"/>
          <w:szCs w:val="32"/>
        </w:rPr>
        <w:t>月</w:t>
      </w:r>
      <w:r w:rsidR="00124479">
        <w:rPr>
          <w:rFonts w:ascii="仿宋" w:eastAsia="仿宋" w:hAnsi="仿宋"/>
          <w:bCs/>
          <w:color w:val="000000" w:themeColor="text1"/>
          <w:sz w:val="32"/>
          <w:szCs w:val="32"/>
        </w:rPr>
        <w:t>26</w:t>
      </w:r>
      <w:r w:rsidRPr="00124479">
        <w:rPr>
          <w:rFonts w:ascii="仿宋" w:eastAsia="仿宋" w:hAnsi="仿宋" w:hint="eastAsia"/>
          <w:bCs/>
          <w:color w:val="000000" w:themeColor="text1"/>
          <w:sz w:val="32"/>
          <w:szCs w:val="32"/>
        </w:rPr>
        <w:t>日</w:t>
      </w:r>
      <w:r w:rsidR="00124479">
        <w:rPr>
          <w:rFonts w:ascii="仿宋" w:eastAsia="仿宋" w:hAnsi="仿宋"/>
          <w:bCs/>
          <w:color w:val="000000" w:themeColor="text1"/>
          <w:sz w:val="32"/>
          <w:szCs w:val="32"/>
        </w:rPr>
        <w:t>16</w:t>
      </w:r>
      <w:r w:rsidR="00124479">
        <w:rPr>
          <w:rFonts w:ascii="仿宋" w:eastAsia="仿宋" w:hAnsi="仿宋" w:hint="eastAsia"/>
          <w:bCs/>
          <w:color w:val="000000" w:themeColor="text1"/>
          <w:sz w:val="32"/>
          <w:szCs w:val="32"/>
        </w:rPr>
        <w:t>：0</w:t>
      </w:r>
      <w:r w:rsidR="00124479">
        <w:rPr>
          <w:rFonts w:ascii="仿宋" w:eastAsia="仿宋" w:hAnsi="仿宋"/>
          <w:bCs/>
          <w:color w:val="000000" w:themeColor="text1"/>
          <w:sz w:val="32"/>
          <w:szCs w:val="32"/>
        </w:rPr>
        <w:t>0</w:t>
      </w:r>
      <w:r w:rsidRPr="00124479">
        <w:rPr>
          <w:rFonts w:ascii="仿宋" w:eastAsia="仿宋" w:hAnsi="仿宋" w:hint="eastAsia"/>
          <w:bCs/>
          <w:color w:val="000000" w:themeColor="text1"/>
          <w:sz w:val="32"/>
          <w:szCs w:val="32"/>
        </w:rPr>
        <w:t>时之前送达到深圳市福田区香蜜湖路3008号市委党校行政楼一楼大厅物业前台（转504室）。</w:t>
      </w:r>
    </w:p>
    <w:p w14:paraId="12232BD9" w14:textId="77777777" w:rsidR="00593C26" w:rsidRPr="00124479" w:rsidRDefault="00FE4D65">
      <w:pPr>
        <w:spacing w:line="360" w:lineRule="auto"/>
        <w:ind w:firstLineChars="200" w:firstLine="640"/>
        <w:jc w:val="both"/>
        <w:rPr>
          <w:rFonts w:ascii="仿宋" w:eastAsia="仿宋" w:hAnsi="仿宋"/>
          <w:b/>
          <w:color w:val="000000" w:themeColor="text1"/>
          <w:sz w:val="32"/>
          <w:szCs w:val="32"/>
        </w:rPr>
      </w:pPr>
      <w:r w:rsidRPr="00124479">
        <w:rPr>
          <w:rFonts w:ascii="仿宋" w:eastAsia="仿宋" w:hAnsi="仿宋" w:hint="eastAsia"/>
          <w:color w:val="000000" w:themeColor="text1"/>
          <w:sz w:val="32"/>
          <w:szCs w:val="32"/>
        </w:rPr>
        <w:t>逾期送达的、未送达指定地点的或者不按照询价文件、采购公告要求密封的报价文件，采购人将予以拒收。</w:t>
      </w:r>
    </w:p>
    <w:p w14:paraId="6A55E864" w14:textId="77777777" w:rsidR="00593C26" w:rsidRPr="00124479" w:rsidRDefault="00FE4D65">
      <w:pPr>
        <w:spacing w:line="360" w:lineRule="auto"/>
        <w:ind w:firstLineChars="200" w:firstLine="640"/>
        <w:jc w:val="both"/>
        <w:rPr>
          <w:rFonts w:ascii="仿宋" w:eastAsia="仿宋" w:hAnsi="仿宋"/>
          <w:color w:val="000000" w:themeColor="text1"/>
          <w:sz w:val="32"/>
          <w:szCs w:val="32"/>
        </w:rPr>
      </w:pPr>
      <w:r w:rsidRPr="00124479">
        <w:rPr>
          <w:rFonts w:ascii="仿宋" w:eastAsia="仿宋" w:hAnsi="仿宋" w:hint="eastAsia"/>
          <w:color w:val="000000" w:themeColor="text1"/>
          <w:sz w:val="32"/>
          <w:szCs w:val="32"/>
        </w:rPr>
        <w:t>所有投标文件（一式五份）须</w:t>
      </w:r>
      <w:r w:rsidRPr="00124479">
        <w:rPr>
          <w:rFonts w:ascii="仿宋" w:eastAsia="仿宋" w:hAnsi="仿宋" w:hint="eastAsia"/>
          <w:bCs/>
          <w:color w:val="000000" w:themeColor="text1"/>
          <w:sz w:val="32"/>
          <w:szCs w:val="32"/>
        </w:rPr>
        <w:t>装订成册</w:t>
      </w:r>
      <w:r w:rsidRPr="00124479">
        <w:rPr>
          <w:rFonts w:ascii="仿宋" w:eastAsia="仿宋" w:hAnsi="仿宋" w:hint="eastAsia"/>
          <w:color w:val="000000" w:themeColor="text1"/>
          <w:sz w:val="32"/>
          <w:szCs w:val="32"/>
        </w:rPr>
        <w:t>并加盖骑缝公章后一同密封投送，且必须在封面写明项目名称、投标人单位名称并加盖公章；若投标文件采用邮寄的，必须在邮寄包装</w:t>
      </w:r>
      <w:proofErr w:type="gramStart"/>
      <w:r w:rsidRPr="00124479">
        <w:rPr>
          <w:rFonts w:ascii="仿宋" w:eastAsia="仿宋" w:hAnsi="仿宋" w:hint="eastAsia"/>
          <w:color w:val="000000" w:themeColor="text1"/>
          <w:sz w:val="32"/>
          <w:szCs w:val="32"/>
        </w:rPr>
        <w:t>外明确</w:t>
      </w:r>
      <w:proofErr w:type="gramEnd"/>
      <w:r w:rsidRPr="00124479">
        <w:rPr>
          <w:rFonts w:ascii="仿宋" w:eastAsia="仿宋" w:hAnsi="仿宋" w:hint="eastAsia"/>
          <w:color w:val="000000" w:themeColor="text1"/>
          <w:sz w:val="32"/>
          <w:szCs w:val="32"/>
        </w:rPr>
        <w:t>所投项目名称、投标人单位名称、联系人及联系电话，邮费自付，否则拒收。为了疫情防控工作需要，询价资料尽量以邮寄方式递交（同时接受现场递交标书）。</w:t>
      </w:r>
    </w:p>
    <w:p w14:paraId="7CC125E2" w14:textId="77777777" w:rsidR="00593C26" w:rsidRPr="00124479" w:rsidRDefault="00FE4D65">
      <w:pPr>
        <w:spacing w:line="360" w:lineRule="auto"/>
        <w:ind w:firstLineChars="200" w:firstLine="640"/>
        <w:jc w:val="both"/>
        <w:rPr>
          <w:rFonts w:ascii="仿宋" w:eastAsia="仿宋" w:hAnsi="仿宋"/>
          <w:color w:val="000000" w:themeColor="text1"/>
          <w:sz w:val="32"/>
          <w:szCs w:val="32"/>
        </w:rPr>
      </w:pPr>
      <w:r w:rsidRPr="00124479">
        <w:rPr>
          <w:rFonts w:ascii="仿宋" w:eastAsia="仿宋" w:hAnsi="仿宋" w:hint="eastAsia"/>
          <w:color w:val="000000" w:themeColor="text1"/>
          <w:sz w:val="32"/>
          <w:szCs w:val="32"/>
        </w:rPr>
        <w:lastRenderedPageBreak/>
        <w:t>针对询价公告内容，如有疑问，请在询价公告截止时间3日前及时提出质疑，否则视为完全同意我校询价所有要求并在中标后不能提出任何项目询价要求相关异议。</w:t>
      </w:r>
    </w:p>
    <w:p w14:paraId="18D73BFA" w14:textId="77777777" w:rsidR="00593C26" w:rsidRPr="00124479" w:rsidRDefault="00FE4D65">
      <w:pPr>
        <w:spacing w:line="360" w:lineRule="auto"/>
        <w:ind w:firstLineChars="200" w:firstLine="640"/>
        <w:jc w:val="both"/>
        <w:rPr>
          <w:rFonts w:ascii="仿宋" w:eastAsia="仿宋" w:hAnsi="仿宋"/>
          <w:color w:val="000000" w:themeColor="text1"/>
          <w:sz w:val="32"/>
          <w:szCs w:val="32"/>
        </w:rPr>
      </w:pPr>
      <w:r w:rsidRPr="00124479">
        <w:rPr>
          <w:rFonts w:ascii="仿宋" w:eastAsia="仿宋" w:hAnsi="仿宋" w:hint="eastAsia"/>
          <w:color w:val="000000" w:themeColor="text1"/>
          <w:sz w:val="32"/>
          <w:szCs w:val="32"/>
        </w:rPr>
        <w:t>投标报价过程中产生的一切费用，投标人应自行承担。</w:t>
      </w:r>
    </w:p>
    <w:p w14:paraId="14249674" w14:textId="77777777" w:rsidR="00593C26" w:rsidRPr="00124479" w:rsidRDefault="00FE4D65">
      <w:pPr>
        <w:spacing w:line="360" w:lineRule="auto"/>
        <w:jc w:val="both"/>
        <w:rPr>
          <w:rFonts w:ascii="仿宋" w:eastAsia="仿宋" w:hAnsi="仿宋"/>
          <w:color w:val="000000" w:themeColor="text1"/>
          <w:sz w:val="32"/>
          <w:szCs w:val="32"/>
        </w:rPr>
      </w:pPr>
      <w:r w:rsidRPr="00124479">
        <w:rPr>
          <w:rFonts w:ascii="仿宋" w:eastAsia="仿宋" w:hAnsi="仿宋" w:hint="eastAsia"/>
          <w:color w:val="000000" w:themeColor="text1"/>
          <w:sz w:val="32"/>
          <w:szCs w:val="32"/>
        </w:rPr>
        <w:t xml:space="preserve">    （九）本招标公告所有内容解释权归中共深圳市委党校。</w:t>
      </w:r>
    </w:p>
    <w:p w14:paraId="5AAC8F32" w14:textId="77777777" w:rsidR="00593C26" w:rsidRPr="00124479" w:rsidRDefault="00FE4D65">
      <w:pPr>
        <w:spacing w:line="360" w:lineRule="auto"/>
        <w:ind w:firstLineChars="200" w:firstLine="640"/>
        <w:jc w:val="both"/>
        <w:rPr>
          <w:rFonts w:ascii="仿宋" w:eastAsia="仿宋" w:hAnsi="仿宋"/>
          <w:color w:val="000000" w:themeColor="text1"/>
          <w:sz w:val="32"/>
          <w:szCs w:val="32"/>
        </w:rPr>
      </w:pPr>
      <w:r w:rsidRPr="00124479">
        <w:rPr>
          <w:rFonts w:ascii="仿宋" w:eastAsia="仿宋" w:hAnsi="仿宋" w:hint="eastAsia"/>
          <w:color w:val="000000" w:themeColor="text1"/>
          <w:sz w:val="32"/>
          <w:szCs w:val="32"/>
        </w:rPr>
        <w:t>（十）联系方式</w:t>
      </w:r>
    </w:p>
    <w:p w14:paraId="28FE4DB4" w14:textId="77777777" w:rsidR="00593C26" w:rsidRPr="00124479" w:rsidRDefault="00FE4D65">
      <w:pPr>
        <w:spacing w:line="360" w:lineRule="auto"/>
        <w:ind w:firstLineChars="200" w:firstLine="640"/>
        <w:jc w:val="both"/>
        <w:rPr>
          <w:rFonts w:ascii="仿宋" w:eastAsia="仿宋" w:hAnsi="仿宋"/>
          <w:color w:val="000000" w:themeColor="text1"/>
          <w:sz w:val="32"/>
          <w:szCs w:val="32"/>
        </w:rPr>
      </w:pPr>
      <w:r w:rsidRPr="00124479">
        <w:rPr>
          <w:rFonts w:ascii="仿宋" w:eastAsia="仿宋" w:hAnsi="仿宋" w:hint="eastAsia"/>
          <w:color w:val="000000" w:themeColor="text1"/>
          <w:sz w:val="32"/>
          <w:szCs w:val="32"/>
        </w:rPr>
        <w:t>单位名称：中共深圳市委党校学苑大厦</w:t>
      </w:r>
    </w:p>
    <w:p w14:paraId="3EF7B261" w14:textId="77777777" w:rsidR="00593C26" w:rsidRPr="00124479" w:rsidRDefault="00FE4D65">
      <w:pPr>
        <w:spacing w:line="360" w:lineRule="auto"/>
        <w:ind w:firstLineChars="200" w:firstLine="640"/>
        <w:jc w:val="both"/>
        <w:rPr>
          <w:rFonts w:ascii="仿宋" w:eastAsia="仿宋" w:hAnsi="仿宋"/>
          <w:color w:val="000000" w:themeColor="text1"/>
          <w:sz w:val="32"/>
          <w:szCs w:val="32"/>
        </w:rPr>
      </w:pPr>
      <w:r w:rsidRPr="00124479">
        <w:rPr>
          <w:rFonts w:ascii="仿宋" w:eastAsia="仿宋" w:hAnsi="仿宋" w:hint="eastAsia"/>
          <w:color w:val="000000" w:themeColor="text1"/>
          <w:sz w:val="32"/>
          <w:szCs w:val="32"/>
        </w:rPr>
        <w:t>地址：深圳市福田区香蜜湖路3008号行政楼504室</w:t>
      </w:r>
    </w:p>
    <w:p w14:paraId="3F8311B9" w14:textId="77777777" w:rsidR="00593C26" w:rsidRPr="00124479" w:rsidRDefault="00FE4D65">
      <w:pPr>
        <w:spacing w:line="360" w:lineRule="auto"/>
        <w:ind w:firstLineChars="200" w:firstLine="640"/>
        <w:jc w:val="both"/>
        <w:rPr>
          <w:rFonts w:ascii="仿宋" w:eastAsia="仿宋" w:hAnsi="仿宋"/>
          <w:color w:val="000000" w:themeColor="text1"/>
          <w:sz w:val="32"/>
          <w:szCs w:val="32"/>
        </w:rPr>
      </w:pPr>
      <w:r w:rsidRPr="00124479">
        <w:rPr>
          <w:rFonts w:ascii="仿宋" w:eastAsia="仿宋" w:hAnsi="仿宋" w:hint="eastAsia"/>
          <w:color w:val="000000" w:themeColor="text1"/>
          <w:sz w:val="32"/>
          <w:szCs w:val="32"/>
        </w:rPr>
        <w:t>邮编： 518040</w:t>
      </w:r>
    </w:p>
    <w:p w14:paraId="224BC1EC" w14:textId="77777777" w:rsidR="00593C26" w:rsidRPr="00124479" w:rsidRDefault="00FE4D65">
      <w:pPr>
        <w:spacing w:line="360" w:lineRule="auto"/>
        <w:ind w:firstLineChars="200" w:firstLine="640"/>
        <w:jc w:val="both"/>
        <w:rPr>
          <w:rFonts w:ascii="仿宋" w:eastAsia="仿宋" w:hAnsi="仿宋"/>
          <w:color w:val="000000" w:themeColor="text1"/>
          <w:sz w:val="32"/>
          <w:szCs w:val="32"/>
        </w:rPr>
      </w:pPr>
      <w:r w:rsidRPr="00124479">
        <w:rPr>
          <w:rFonts w:ascii="仿宋" w:eastAsia="仿宋" w:hAnsi="仿宋" w:hint="eastAsia"/>
          <w:color w:val="000000" w:themeColor="text1"/>
          <w:sz w:val="32"/>
          <w:szCs w:val="32"/>
        </w:rPr>
        <w:t>联系人：刘老师          座机：0755-82768914</w:t>
      </w:r>
      <w:r w:rsidRPr="00124479">
        <w:rPr>
          <w:rFonts w:ascii="仿宋" w:eastAsia="仿宋" w:hAnsi="仿宋"/>
          <w:color w:val="000000" w:themeColor="text1"/>
          <w:sz w:val="32"/>
          <w:szCs w:val="32"/>
        </w:rPr>
        <w:br w:type="page"/>
      </w:r>
    </w:p>
    <w:p w14:paraId="4F5B3ACC" w14:textId="77777777" w:rsidR="00593C26" w:rsidRPr="00124479" w:rsidRDefault="00FE4D65">
      <w:pPr>
        <w:widowControl w:val="0"/>
        <w:adjustRightInd w:val="0"/>
        <w:spacing w:line="360" w:lineRule="auto"/>
        <w:jc w:val="both"/>
        <w:outlineLvl w:val="1"/>
        <w:rPr>
          <w:rFonts w:ascii="仿宋" w:eastAsia="仿宋" w:hAnsi="仿宋" w:cs="Times New Roman"/>
          <w:color w:val="000000" w:themeColor="text1"/>
          <w:sz w:val="32"/>
          <w:szCs w:val="32"/>
        </w:rPr>
      </w:pPr>
      <w:r w:rsidRPr="00124479">
        <w:rPr>
          <w:rFonts w:ascii="仿宋" w:eastAsia="仿宋" w:hAnsi="仿宋" w:cs="Times New Roman" w:hint="eastAsia"/>
          <w:color w:val="000000" w:themeColor="text1"/>
          <w:sz w:val="32"/>
          <w:szCs w:val="32"/>
        </w:rPr>
        <w:lastRenderedPageBreak/>
        <w:t>附件一</w:t>
      </w:r>
    </w:p>
    <w:p w14:paraId="79EB898F" w14:textId="77777777" w:rsidR="00593C26" w:rsidRPr="00124479" w:rsidRDefault="00FE4D65">
      <w:pPr>
        <w:widowControl w:val="0"/>
        <w:adjustRightInd w:val="0"/>
        <w:spacing w:line="360" w:lineRule="auto"/>
        <w:jc w:val="center"/>
        <w:outlineLvl w:val="1"/>
        <w:rPr>
          <w:rFonts w:ascii="仿宋" w:eastAsia="仿宋" w:hAnsi="仿宋" w:cs="Times New Roman"/>
          <w:color w:val="000000" w:themeColor="text1"/>
          <w:sz w:val="32"/>
          <w:szCs w:val="32"/>
        </w:rPr>
      </w:pPr>
      <w:r w:rsidRPr="00124479">
        <w:rPr>
          <w:rFonts w:ascii="仿宋" w:eastAsia="仿宋" w:hAnsi="仿宋" w:cs="Times New Roman" w:hint="eastAsia"/>
          <w:color w:val="000000" w:themeColor="text1"/>
          <w:sz w:val="32"/>
          <w:szCs w:val="32"/>
        </w:rPr>
        <w:t>法人代表授权书</w:t>
      </w:r>
    </w:p>
    <w:p w14:paraId="5C0930E7" w14:textId="77777777" w:rsidR="00593C26" w:rsidRPr="00124479" w:rsidRDefault="00FE4D65">
      <w:pPr>
        <w:widowControl w:val="0"/>
        <w:adjustRightInd w:val="0"/>
        <w:spacing w:line="360" w:lineRule="auto"/>
        <w:jc w:val="both"/>
        <w:outlineLvl w:val="1"/>
        <w:rPr>
          <w:rFonts w:ascii="仿宋" w:eastAsia="仿宋" w:hAnsi="仿宋" w:cs="Times New Roman"/>
          <w:color w:val="000000" w:themeColor="text1"/>
          <w:sz w:val="32"/>
          <w:szCs w:val="32"/>
        </w:rPr>
      </w:pPr>
      <w:r w:rsidRPr="00124479">
        <w:rPr>
          <w:rFonts w:ascii="仿宋" w:eastAsia="仿宋" w:hAnsi="仿宋" w:hint="eastAsia"/>
          <w:color w:val="000000" w:themeColor="text1"/>
          <w:sz w:val="32"/>
          <w:szCs w:val="32"/>
        </w:rPr>
        <w:t>中共深圳市委党校学苑大厦：</w:t>
      </w:r>
    </w:p>
    <w:p w14:paraId="67A5F4CB" w14:textId="77777777" w:rsidR="00593C26" w:rsidRPr="00124479" w:rsidRDefault="00FE4D65">
      <w:pPr>
        <w:widowControl w:val="0"/>
        <w:adjustRightInd w:val="0"/>
        <w:spacing w:line="360" w:lineRule="auto"/>
        <w:ind w:firstLineChars="200" w:firstLine="640"/>
        <w:jc w:val="both"/>
        <w:outlineLvl w:val="1"/>
        <w:rPr>
          <w:rFonts w:ascii="仿宋" w:eastAsia="仿宋" w:hAnsi="仿宋" w:cs="Times New Roman"/>
          <w:color w:val="000000" w:themeColor="text1"/>
          <w:sz w:val="32"/>
          <w:szCs w:val="32"/>
        </w:rPr>
      </w:pPr>
      <w:r w:rsidRPr="00124479">
        <w:rPr>
          <w:rFonts w:ascii="仿宋" w:eastAsia="仿宋" w:hAnsi="仿宋" w:cs="Times New Roman" w:hint="eastAsia"/>
          <w:color w:val="000000" w:themeColor="text1"/>
          <w:sz w:val="32"/>
          <w:szCs w:val="32"/>
        </w:rPr>
        <w:t xml:space="preserve">兹委派 </w:t>
      </w:r>
      <w:r w:rsidRPr="00124479">
        <w:rPr>
          <w:rFonts w:ascii="仿宋" w:eastAsia="仿宋" w:hAnsi="仿宋" w:cs="Times New Roman" w:hint="eastAsia"/>
          <w:color w:val="000000" w:themeColor="text1"/>
          <w:sz w:val="32"/>
          <w:szCs w:val="32"/>
          <w:u w:val="single"/>
        </w:rPr>
        <w:t xml:space="preserve">           </w:t>
      </w:r>
      <w:r w:rsidRPr="00124479">
        <w:rPr>
          <w:rFonts w:ascii="仿宋" w:eastAsia="仿宋" w:hAnsi="仿宋" w:cs="Times New Roman" w:hint="eastAsia"/>
          <w:color w:val="000000" w:themeColor="text1"/>
          <w:sz w:val="32"/>
          <w:szCs w:val="32"/>
        </w:rPr>
        <w:t>（身份证号</w:t>
      </w:r>
      <w:r w:rsidRPr="00124479">
        <w:rPr>
          <w:rFonts w:ascii="仿宋" w:eastAsia="仿宋" w:hAnsi="仿宋" w:cs="Times New Roman" w:hint="eastAsia"/>
          <w:color w:val="000000" w:themeColor="text1"/>
          <w:sz w:val="32"/>
          <w:szCs w:val="32"/>
          <w:u w:val="single"/>
        </w:rPr>
        <w:t xml:space="preserve">                </w:t>
      </w:r>
      <w:r w:rsidRPr="00124479">
        <w:rPr>
          <w:rFonts w:ascii="仿宋" w:eastAsia="仿宋" w:hAnsi="仿宋" w:cs="Times New Roman" w:hint="eastAsia"/>
          <w:color w:val="000000" w:themeColor="text1"/>
          <w:sz w:val="32"/>
          <w:szCs w:val="32"/>
        </w:rPr>
        <w:t>）参加贵单位组织的</w:t>
      </w:r>
      <w:r w:rsidRPr="00124479">
        <w:rPr>
          <w:rFonts w:ascii="仿宋" w:eastAsia="仿宋" w:hAnsi="仿宋" w:cs="Times New Roman" w:hint="eastAsia"/>
          <w:color w:val="000000" w:themeColor="text1"/>
          <w:sz w:val="32"/>
          <w:szCs w:val="32"/>
          <w:u w:val="single"/>
        </w:rPr>
        <w:t xml:space="preserve">          </w:t>
      </w:r>
      <w:r w:rsidRPr="00124479">
        <w:rPr>
          <w:rFonts w:ascii="仿宋" w:eastAsia="仿宋" w:hAnsi="仿宋" w:cs="Times New Roman" w:hint="eastAsia"/>
          <w:color w:val="000000" w:themeColor="text1"/>
          <w:sz w:val="32"/>
          <w:szCs w:val="32"/>
        </w:rPr>
        <w:t>招标工作，全权代表我单位处理投标的有关事宜。</w:t>
      </w:r>
    </w:p>
    <w:p w14:paraId="64ACF8A5" w14:textId="77777777" w:rsidR="00593C26" w:rsidRPr="00124479" w:rsidRDefault="00FE4D65">
      <w:pPr>
        <w:widowControl w:val="0"/>
        <w:adjustRightInd w:val="0"/>
        <w:spacing w:line="360" w:lineRule="auto"/>
        <w:ind w:firstLineChars="200" w:firstLine="640"/>
        <w:jc w:val="both"/>
        <w:outlineLvl w:val="1"/>
        <w:rPr>
          <w:rFonts w:ascii="仿宋" w:eastAsia="仿宋" w:hAnsi="仿宋" w:cs="Times New Roman"/>
          <w:color w:val="000000" w:themeColor="text1"/>
          <w:sz w:val="32"/>
          <w:szCs w:val="32"/>
        </w:rPr>
      </w:pPr>
      <w:r w:rsidRPr="00124479">
        <w:rPr>
          <w:rFonts w:ascii="仿宋" w:eastAsia="仿宋" w:hAnsi="仿宋" w:cs="Times New Roman" w:hint="eastAsia"/>
          <w:color w:val="000000" w:themeColor="text1"/>
          <w:sz w:val="32"/>
          <w:szCs w:val="32"/>
        </w:rPr>
        <w:t xml:space="preserve">代表人情况         </w:t>
      </w:r>
    </w:p>
    <w:p w14:paraId="5ACBB72B" w14:textId="77777777" w:rsidR="00593C26" w:rsidRPr="00124479" w:rsidRDefault="00FE4D65">
      <w:pPr>
        <w:widowControl w:val="0"/>
        <w:adjustRightInd w:val="0"/>
        <w:spacing w:line="360" w:lineRule="auto"/>
        <w:ind w:firstLineChars="199" w:firstLine="637"/>
        <w:jc w:val="both"/>
        <w:outlineLvl w:val="1"/>
        <w:rPr>
          <w:rFonts w:ascii="仿宋" w:eastAsia="仿宋" w:hAnsi="仿宋" w:cs="Times New Roman"/>
          <w:color w:val="000000" w:themeColor="text1"/>
          <w:sz w:val="32"/>
          <w:szCs w:val="32"/>
        </w:rPr>
      </w:pPr>
      <w:r w:rsidRPr="00124479">
        <w:rPr>
          <w:rFonts w:ascii="仿宋" w:eastAsia="仿宋" w:hAnsi="仿宋" w:cs="Times New Roman" w:hint="eastAsia"/>
          <w:color w:val="000000" w:themeColor="text1"/>
          <w:sz w:val="32"/>
          <w:szCs w:val="32"/>
        </w:rPr>
        <w:t>姓名：</w:t>
      </w:r>
    </w:p>
    <w:p w14:paraId="543ED5AB" w14:textId="77777777" w:rsidR="00593C26" w:rsidRPr="00124479" w:rsidRDefault="00593C26">
      <w:pPr>
        <w:widowControl w:val="0"/>
        <w:adjustRightInd w:val="0"/>
        <w:spacing w:line="360" w:lineRule="auto"/>
        <w:ind w:firstLineChars="200" w:firstLine="640"/>
        <w:jc w:val="both"/>
        <w:outlineLvl w:val="1"/>
        <w:rPr>
          <w:rFonts w:ascii="仿宋" w:eastAsia="仿宋" w:hAnsi="仿宋" w:cs="Times New Roman"/>
          <w:color w:val="000000" w:themeColor="text1"/>
          <w:sz w:val="32"/>
          <w:szCs w:val="32"/>
        </w:rPr>
      </w:pPr>
    </w:p>
    <w:p w14:paraId="0997F44A" w14:textId="77777777" w:rsidR="00593C26" w:rsidRPr="00124479" w:rsidRDefault="00FE4D65">
      <w:pPr>
        <w:widowControl w:val="0"/>
        <w:adjustRightInd w:val="0"/>
        <w:spacing w:line="360" w:lineRule="auto"/>
        <w:ind w:firstLineChars="200" w:firstLine="640"/>
        <w:jc w:val="both"/>
        <w:outlineLvl w:val="1"/>
        <w:rPr>
          <w:rFonts w:ascii="仿宋" w:eastAsia="仿宋" w:hAnsi="仿宋" w:cs="Times New Roman"/>
          <w:color w:val="000000" w:themeColor="text1"/>
          <w:sz w:val="32"/>
          <w:szCs w:val="32"/>
        </w:rPr>
      </w:pPr>
      <w:r w:rsidRPr="00124479">
        <w:rPr>
          <w:rFonts w:ascii="仿宋" w:eastAsia="仿宋" w:hAnsi="仿宋" w:cs="Times New Roman" w:hint="eastAsia"/>
          <w:color w:val="000000" w:themeColor="text1"/>
          <w:sz w:val="32"/>
          <w:szCs w:val="32"/>
        </w:rPr>
        <w:t xml:space="preserve">电话：                           </w:t>
      </w:r>
    </w:p>
    <w:p w14:paraId="25837554" w14:textId="77777777" w:rsidR="00593C26" w:rsidRPr="00124479" w:rsidRDefault="00FE4D65">
      <w:pPr>
        <w:spacing w:line="360" w:lineRule="auto"/>
        <w:ind w:firstLineChars="200" w:firstLine="640"/>
        <w:jc w:val="both"/>
        <w:rPr>
          <w:rFonts w:ascii="仿宋" w:eastAsia="仿宋" w:hAnsi="仿宋" w:cs="Times New Roman"/>
          <w:color w:val="000000" w:themeColor="text1"/>
          <w:sz w:val="32"/>
          <w:szCs w:val="32"/>
        </w:rPr>
      </w:pPr>
      <w:r w:rsidRPr="00124479">
        <w:rPr>
          <w:rFonts w:ascii="仿宋" w:eastAsia="仿宋" w:hAnsi="仿宋" w:cs="Times New Roman" w:hint="eastAsia"/>
          <w:color w:val="000000" w:themeColor="text1"/>
          <w:sz w:val="32"/>
          <w:szCs w:val="32"/>
        </w:rPr>
        <w:t>附：委托代理人身份证复印件</w:t>
      </w:r>
    </w:p>
    <w:p w14:paraId="3F38E511" w14:textId="77777777" w:rsidR="00593C26" w:rsidRPr="00124479" w:rsidRDefault="00593C26">
      <w:pPr>
        <w:widowControl w:val="0"/>
        <w:adjustRightInd w:val="0"/>
        <w:spacing w:line="360" w:lineRule="auto"/>
        <w:ind w:firstLineChars="200" w:firstLine="640"/>
        <w:jc w:val="both"/>
        <w:outlineLvl w:val="1"/>
        <w:rPr>
          <w:rFonts w:ascii="仿宋" w:eastAsia="仿宋" w:hAnsi="仿宋" w:cs="Times New Roman"/>
          <w:color w:val="000000" w:themeColor="text1"/>
          <w:sz w:val="32"/>
          <w:szCs w:val="32"/>
        </w:rPr>
      </w:pPr>
    </w:p>
    <w:p w14:paraId="04B896F2" w14:textId="77777777" w:rsidR="00593C26" w:rsidRPr="00124479" w:rsidRDefault="00593C26">
      <w:pPr>
        <w:widowControl w:val="0"/>
        <w:adjustRightInd w:val="0"/>
        <w:spacing w:line="360" w:lineRule="auto"/>
        <w:ind w:firstLineChars="200" w:firstLine="640"/>
        <w:jc w:val="both"/>
        <w:outlineLvl w:val="1"/>
        <w:rPr>
          <w:rFonts w:ascii="仿宋" w:eastAsia="仿宋" w:hAnsi="仿宋" w:cs="Times New Roman"/>
          <w:color w:val="000000" w:themeColor="text1"/>
          <w:sz w:val="32"/>
          <w:szCs w:val="32"/>
        </w:rPr>
      </w:pPr>
    </w:p>
    <w:p w14:paraId="38836641" w14:textId="77777777" w:rsidR="00593C26" w:rsidRPr="00124479" w:rsidRDefault="00593C26">
      <w:pPr>
        <w:widowControl w:val="0"/>
        <w:adjustRightInd w:val="0"/>
        <w:spacing w:line="360" w:lineRule="auto"/>
        <w:ind w:firstLineChars="200" w:firstLine="640"/>
        <w:jc w:val="both"/>
        <w:outlineLvl w:val="1"/>
        <w:rPr>
          <w:rFonts w:ascii="仿宋" w:eastAsia="仿宋" w:hAnsi="仿宋" w:cs="Times New Roman"/>
          <w:color w:val="000000" w:themeColor="text1"/>
          <w:sz w:val="32"/>
          <w:szCs w:val="32"/>
        </w:rPr>
      </w:pPr>
    </w:p>
    <w:p w14:paraId="23F6A920" w14:textId="77777777" w:rsidR="00593C26" w:rsidRPr="00124479" w:rsidRDefault="00593C26">
      <w:pPr>
        <w:widowControl w:val="0"/>
        <w:adjustRightInd w:val="0"/>
        <w:spacing w:line="360" w:lineRule="auto"/>
        <w:ind w:firstLineChars="200" w:firstLine="640"/>
        <w:jc w:val="both"/>
        <w:outlineLvl w:val="1"/>
        <w:rPr>
          <w:rFonts w:ascii="仿宋" w:eastAsia="仿宋" w:hAnsi="仿宋" w:cs="Times New Roman"/>
          <w:color w:val="000000" w:themeColor="text1"/>
          <w:sz w:val="32"/>
          <w:szCs w:val="32"/>
        </w:rPr>
      </w:pPr>
    </w:p>
    <w:p w14:paraId="48C2FE7A" w14:textId="77777777" w:rsidR="00593C26" w:rsidRPr="00124479" w:rsidRDefault="00593C26">
      <w:pPr>
        <w:widowControl w:val="0"/>
        <w:adjustRightInd w:val="0"/>
        <w:spacing w:line="360" w:lineRule="auto"/>
        <w:ind w:firstLineChars="200" w:firstLine="640"/>
        <w:jc w:val="both"/>
        <w:outlineLvl w:val="1"/>
        <w:rPr>
          <w:rFonts w:ascii="仿宋" w:eastAsia="仿宋" w:hAnsi="仿宋" w:cs="Times New Roman"/>
          <w:color w:val="000000" w:themeColor="text1"/>
          <w:sz w:val="32"/>
          <w:szCs w:val="32"/>
        </w:rPr>
      </w:pPr>
    </w:p>
    <w:p w14:paraId="7BA95D97" w14:textId="77777777" w:rsidR="00593C26" w:rsidRPr="00124479" w:rsidRDefault="00FE4D65">
      <w:pPr>
        <w:widowControl w:val="0"/>
        <w:adjustRightInd w:val="0"/>
        <w:spacing w:line="360" w:lineRule="auto"/>
        <w:ind w:firstLineChars="200" w:firstLine="640"/>
        <w:jc w:val="both"/>
        <w:outlineLvl w:val="1"/>
        <w:rPr>
          <w:rFonts w:ascii="仿宋" w:eastAsia="仿宋" w:hAnsi="仿宋" w:cs="Times New Roman"/>
          <w:color w:val="000000" w:themeColor="text1"/>
          <w:sz w:val="32"/>
          <w:szCs w:val="32"/>
        </w:rPr>
      </w:pPr>
      <w:r w:rsidRPr="00124479">
        <w:rPr>
          <w:rFonts w:ascii="仿宋" w:eastAsia="仿宋" w:hAnsi="仿宋" w:cs="Times New Roman" w:hint="eastAsia"/>
          <w:color w:val="000000" w:themeColor="text1"/>
          <w:sz w:val="32"/>
          <w:szCs w:val="32"/>
        </w:rPr>
        <w:t>投标人：</w:t>
      </w:r>
      <w:r w:rsidRPr="00124479">
        <w:rPr>
          <w:rFonts w:ascii="仿宋" w:eastAsia="仿宋" w:hAnsi="仿宋" w:cs="Times New Roman" w:hint="eastAsia"/>
          <w:color w:val="000000" w:themeColor="text1"/>
          <w:sz w:val="32"/>
          <w:szCs w:val="32"/>
          <w:u w:val="single"/>
        </w:rPr>
        <w:t xml:space="preserve">                             </w:t>
      </w:r>
      <w:r w:rsidRPr="00124479">
        <w:rPr>
          <w:rFonts w:ascii="仿宋" w:eastAsia="仿宋" w:hAnsi="仿宋" w:cs="Times New Roman" w:hint="eastAsia"/>
          <w:color w:val="000000" w:themeColor="text1"/>
          <w:sz w:val="32"/>
          <w:szCs w:val="32"/>
        </w:rPr>
        <w:t xml:space="preserve">（单位公章） </w:t>
      </w:r>
    </w:p>
    <w:p w14:paraId="2B7870CE" w14:textId="77777777" w:rsidR="00593C26" w:rsidRPr="00124479" w:rsidRDefault="00FE4D65">
      <w:pPr>
        <w:widowControl w:val="0"/>
        <w:adjustRightInd w:val="0"/>
        <w:spacing w:line="360" w:lineRule="auto"/>
        <w:ind w:firstLineChars="200" w:firstLine="640"/>
        <w:jc w:val="both"/>
        <w:outlineLvl w:val="1"/>
        <w:rPr>
          <w:rFonts w:ascii="仿宋" w:eastAsia="仿宋" w:hAnsi="仿宋" w:cs="Times New Roman"/>
          <w:color w:val="000000" w:themeColor="text1"/>
          <w:sz w:val="32"/>
          <w:szCs w:val="32"/>
        </w:rPr>
      </w:pPr>
      <w:r w:rsidRPr="00124479">
        <w:rPr>
          <w:rFonts w:ascii="仿宋" w:eastAsia="仿宋" w:hAnsi="仿宋" w:cs="Times New Roman" w:hint="eastAsia"/>
          <w:color w:val="000000" w:themeColor="text1"/>
          <w:sz w:val="32"/>
          <w:szCs w:val="32"/>
        </w:rPr>
        <w:t>法定代表人（单位负责人）：</w:t>
      </w:r>
      <w:r w:rsidRPr="00124479">
        <w:rPr>
          <w:rFonts w:ascii="仿宋" w:eastAsia="仿宋" w:hAnsi="仿宋" w:cs="Times New Roman" w:hint="eastAsia"/>
          <w:color w:val="000000" w:themeColor="text1"/>
          <w:sz w:val="32"/>
          <w:szCs w:val="32"/>
          <w:u w:val="single"/>
        </w:rPr>
        <w:t xml:space="preserve">            </w:t>
      </w:r>
      <w:r w:rsidRPr="00124479">
        <w:rPr>
          <w:rFonts w:ascii="仿宋" w:eastAsia="仿宋" w:hAnsi="仿宋" w:cs="Times New Roman" w:hint="eastAsia"/>
          <w:color w:val="000000" w:themeColor="text1"/>
          <w:sz w:val="32"/>
          <w:szCs w:val="32"/>
        </w:rPr>
        <w:t>（签字）</w:t>
      </w:r>
    </w:p>
    <w:p w14:paraId="468C478E" w14:textId="77777777" w:rsidR="00593C26" w:rsidRPr="00124479" w:rsidRDefault="00FE4D65">
      <w:pPr>
        <w:spacing w:line="360" w:lineRule="auto"/>
        <w:ind w:firstLineChars="200" w:firstLine="640"/>
        <w:jc w:val="both"/>
        <w:rPr>
          <w:rFonts w:ascii="仿宋" w:eastAsia="仿宋" w:hAnsi="仿宋" w:cs="Times New Roman"/>
          <w:color w:val="000000" w:themeColor="text1"/>
          <w:sz w:val="32"/>
          <w:szCs w:val="32"/>
        </w:rPr>
      </w:pPr>
      <w:r w:rsidRPr="00124479">
        <w:rPr>
          <w:rFonts w:ascii="仿宋" w:eastAsia="仿宋" w:hAnsi="仿宋" w:cs="Times New Roman" w:hint="eastAsia"/>
          <w:color w:val="000000" w:themeColor="text1"/>
          <w:sz w:val="32"/>
          <w:szCs w:val="32"/>
        </w:rPr>
        <w:t>法定代表人（单位负责人）身份证号码：</w:t>
      </w:r>
      <w:r w:rsidRPr="00124479">
        <w:rPr>
          <w:rFonts w:ascii="仿宋" w:eastAsia="仿宋" w:hAnsi="仿宋" w:cs="Times New Roman" w:hint="eastAsia"/>
          <w:color w:val="000000" w:themeColor="text1"/>
          <w:sz w:val="32"/>
          <w:szCs w:val="32"/>
          <w:u w:val="single"/>
        </w:rPr>
        <w:t xml:space="preserve">                  </w:t>
      </w:r>
      <w:r w:rsidRPr="00124479">
        <w:rPr>
          <w:rFonts w:ascii="仿宋" w:eastAsia="仿宋" w:hAnsi="仿宋" w:cs="Times New Roman" w:hint="eastAsia"/>
          <w:color w:val="000000" w:themeColor="text1"/>
          <w:sz w:val="32"/>
          <w:szCs w:val="32"/>
        </w:rPr>
        <w:t xml:space="preserve"> </w:t>
      </w:r>
    </w:p>
    <w:p w14:paraId="0EA1FFAF" w14:textId="77777777" w:rsidR="00593C26" w:rsidRPr="00124479" w:rsidRDefault="00FE4D65">
      <w:pPr>
        <w:spacing w:line="360" w:lineRule="auto"/>
        <w:ind w:firstLineChars="200" w:firstLine="640"/>
        <w:jc w:val="both"/>
        <w:rPr>
          <w:rFonts w:ascii="仿宋" w:eastAsia="仿宋" w:hAnsi="仿宋" w:cs="Times New Roman"/>
          <w:color w:val="000000" w:themeColor="text1"/>
          <w:sz w:val="32"/>
          <w:szCs w:val="32"/>
        </w:rPr>
      </w:pPr>
      <w:r w:rsidRPr="00124479">
        <w:rPr>
          <w:rFonts w:ascii="仿宋" w:eastAsia="仿宋" w:hAnsi="仿宋" w:cs="Times New Roman" w:hint="eastAsia"/>
          <w:color w:val="000000" w:themeColor="text1"/>
          <w:sz w:val="32"/>
          <w:szCs w:val="32"/>
        </w:rPr>
        <w:t>委托代理人：</w:t>
      </w:r>
      <w:r w:rsidRPr="00124479">
        <w:rPr>
          <w:rFonts w:ascii="仿宋" w:eastAsia="仿宋" w:hAnsi="仿宋" w:cs="Times New Roman" w:hint="eastAsia"/>
          <w:color w:val="000000" w:themeColor="text1"/>
          <w:sz w:val="32"/>
          <w:szCs w:val="32"/>
          <w:u w:val="single"/>
        </w:rPr>
        <w:t xml:space="preserve">             </w:t>
      </w:r>
      <w:r w:rsidRPr="00124479">
        <w:rPr>
          <w:rFonts w:ascii="仿宋" w:eastAsia="仿宋" w:hAnsi="仿宋" w:cs="Times New Roman" w:hint="eastAsia"/>
          <w:color w:val="000000" w:themeColor="text1"/>
          <w:sz w:val="32"/>
          <w:szCs w:val="32"/>
        </w:rPr>
        <w:t>（签字）</w:t>
      </w:r>
    </w:p>
    <w:p w14:paraId="1986F55C" w14:textId="289337E7" w:rsidR="00593C26" w:rsidRPr="00124479" w:rsidRDefault="00FE4D65" w:rsidP="00124479">
      <w:pPr>
        <w:spacing w:line="360" w:lineRule="auto"/>
        <w:ind w:firstLineChars="200" w:firstLine="640"/>
        <w:jc w:val="both"/>
        <w:rPr>
          <w:rFonts w:ascii="仿宋" w:eastAsia="仿宋" w:hAnsi="仿宋" w:cs="Times New Roman"/>
          <w:color w:val="000000" w:themeColor="text1"/>
          <w:sz w:val="32"/>
          <w:szCs w:val="32"/>
        </w:rPr>
      </w:pPr>
      <w:r w:rsidRPr="00124479">
        <w:rPr>
          <w:rFonts w:ascii="仿宋" w:eastAsia="仿宋" w:hAnsi="仿宋" w:cs="Times New Roman" w:hint="eastAsia"/>
          <w:color w:val="000000" w:themeColor="text1"/>
          <w:sz w:val="32"/>
          <w:szCs w:val="32"/>
        </w:rPr>
        <w:t>日期：</w:t>
      </w:r>
      <w:r w:rsidRPr="00124479">
        <w:rPr>
          <w:rFonts w:ascii="仿宋" w:eastAsia="仿宋" w:hAnsi="仿宋" w:cs="Times New Roman" w:hint="eastAsia"/>
          <w:color w:val="000000" w:themeColor="text1"/>
          <w:sz w:val="32"/>
          <w:szCs w:val="32"/>
          <w:u w:val="single"/>
        </w:rPr>
        <w:t xml:space="preserve">      </w:t>
      </w:r>
      <w:r w:rsidRPr="00124479">
        <w:rPr>
          <w:rFonts w:ascii="仿宋" w:eastAsia="仿宋" w:hAnsi="仿宋" w:cs="Times New Roman" w:hint="eastAsia"/>
          <w:color w:val="000000" w:themeColor="text1"/>
          <w:sz w:val="32"/>
          <w:szCs w:val="32"/>
        </w:rPr>
        <w:t xml:space="preserve"> 年</w:t>
      </w:r>
      <w:r w:rsidRPr="00124479">
        <w:rPr>
          <w:rFonts w:ascii="仿宋" w:eastAsia="仿宋" w:hAnsi="仿宋" w:cs="Times New Roman" w:hint="eastAsia"/>
          <w:color w:val="000000" w:themeColor="text1"/>
          <w:sz w:val="32"/>
          <w:szCs w:val="32"/>
          <w:u w:val="single"/>
        </w:rPr>
        <w:t xml:space="preserve">    </w:t>
      </w:r>
      <w:r w:rsidRPr="00124479">
        <w:rPr>
          <w:rFonts w:ascii="仿宋" w:eastAsia="仿宋" w:hAnsi="仿宋" w:cs="Times New Roman" w:hint="eastAsia"/>
          <w:color w:val="000000" w:themeColor="text1"/>
          <w:sz w:val="32"/>
          <w:szCs w:val="32"/>
        </w:rPr>
        <w:t>月</w:t>
      </w:r>
      <w:r w:rsidRPr="00124479">
        <w:rPr>
          <w:rFonts w:ascii="仿宋" w:eastAsia="仿宋" w:hAnsi="仿宋" w:cs="Times New Roman" w:hint="eastAsia"/>
          <w:color w:val="000000" w:themeColor="text1"/>
          <w:sz w:val="32"/>
          <w:szCs w:val="32"/>
          <w:u w:val="single"/>
        </w:rPr>
        <w:t xml:space="preserve">    </w:t>
      </w:r>
      <w:r w:rsidRPr="00124479">
        <w:rPr>
          <w:rFonts w:ascii="仿宋" w:eastAsia="仿宋" w:hAnsi="仿宋" w:cs="Times New Roman" w:hint="eastAsia"/>
          <w:color w:val="000000" w:themeColor="text1"/>
          <w:sz w:val="32"/>
          <w:szCs w:val="32"/>
        </w:rPr>
        <w:t>日</w:t>
      </w:r>
      <w:r w:rsidRPr="00124479">
        <w:rPr>
          <w:rFonts w:ascii="仿宋" w:eastAsia="仿宋" w:hAnsi="仿宋" w:cs="Times New Roman" w:hint="eastAsia"/>
          <w:color w:val="000000" w:themeColor="text1"/>
          <w:sz w:val="32"/>
          <w:szCs w:val="32"/>
        </w:rPr>
        <w:br w:type="page"/>
      </w:r>
    </w:p>
    <w:p w14:paraId="697F85FD" w14:textId="77777777" w:rsidR="00593C26" w:rsidRPr="00124479" w:rsidRDefault="00FE4D65">
      <w:pPr>
        <w:spacing w:line="360" w:lineRule="auto"/>
        <w:jc w:val="both"/>
        <w:rPr>
          <w:rFonts w:ascii="仿宋" w:eastAsia="仿宋" w:hAnsi="仿宋" w:cs="Times New Roman"/>
          <w:color w:val="000000" w:themeColor="text1"/>
          <w:sz w:val="32"/>
          <w:szCs w:val="32"/>
        </w:rPr>
      </w:pPr>
      <w:r w:rsidRPr="00124479">
        <w:rPr>
          <w:rFonts w:ascii="仿宋" w:eastAsia="仿宋" w:hAnsi="仿宋" w:cs="Times New Roman" w:hint="eastAsia"/>
          <w:color w:val="000000" w:themeColor="text1"/>
          <w:sz w:val="32"/>
          <w:szCs w:val="32"/>
        </w:rPr>
        <w:lastRenderedPageBreak/>
        <w:t>附件二</w:t>
      </w:r>
    </w:p>
    <w:p w14:paraId="5C442442" w14:textId="77777777" w:rsidR="00593C26" w:rsidRPr="00124479" w:rsidRDefault="00FE4D65">
      <w:pPr>
        <w:spacing w:line="360" w:lineRule="auto"/>
        <w:jc w:val="center"/>
        <w:rPr>
          <w:rFonts w:ascii="仿宋" w:eastAsia="仿宋" w:hAnsi="仿宋" w:cs="Times New Roman"/>
          <w:color w:val="000000" w:themeColor="text1"/>
          <w:sz w:val="32"/>
          <w:szCs w:val="32"/>
        </w:rPr>
      </w:pPr>
      <w:r w:rsidRPr="00124479">
        <w:rPr>
          <w:rFonts w:ascii="仿宋" w:eastAsia="仿宋" w:hAnsi="仿宋" w:cs="Times New Roman" w:hint="eastAsia"/>
          <w:color w:val="000000" w:themeColor="text1"/>
          <w:sz w:val="32"/>
          <w:szCs w:val="32"/>
        </w:rPr>
        <w:t>政府采购投标及履约承诺函</w:t>
      </w:r>
    </w:p>
    <w:p w14:paraId="3D2FE0A7" w14:textId="77777777" w:rsidR="00593C26" w:rsidRPr="00124479" w:rsidRDefault="00593C26">
      <w:pPr>
        <w:spacing w:line="360" w:lineRule="auto"/>
        <w:jc w:val="both"/>
        <w:rPr>
          <w:rFonts w:ascii="仿宋" w:eastAsia="仿宋" w:hAnsi="仿宋" w:cs="Times New Roman"/>
          <w:color w:val="000000" w:themeColor="text1"/>
          <w:sz w:val="32"/>
          <w:szCs w:val="32"/>
        </w:rPr>
      </w:pPr>
    </w:p>
    <w:p w14:paraId="70CA36FD" w14:textId="77777777" w:rsidR="007730FB" w:rsidRPr="00124479" w:rsidRDefault="00FE4D65">
      <w:pPr>
        <w:spacing w:line="360" w:lineRule="auto"/>
        <w:jc w:val="both"/>
        <w:rPr>
          <w:rFonts w:ascii="仿宋" w:eastAsia="仿宋" w:hAnsi="仿宋"/>
          <w:color w:val="000000" w:themeColor="text1"/>
          <w:sz w:val="32"/>
          <w:szCs w:val="32"/>
        </w:rPr>
      </w:pPr>
      <w:r w:rsidRPr="00124479">
        <w:rPr>
          <w:rFonts w:ascii="仿宋" w:eastAsia="仿宋" w:hAnsi="仿宋" w:cs="Times New Roman" w:hint="eastAsia"/>
          <w:color w:val="000000" w:themeColor="text1"/>
          <w:sz w:val="32"/>
          <w:szCs w:val="32"/>
        </w:rPr>
        <w:t>致：</w:t>
      </w:r>
      <w:r w:rsidR="007730FB" w:rsidRPr="00124479">
        <w:rPr>
          <w:rFonts w:ascii="仿宋" w:eastAsia="仿宋" w:hAnsi="仿宋" w:cs="Times New Roman" w:hint="eastAsia"/>
          <w:color w:val="000000" w:themeColor="text1"/>
          <w:sz w:val="32"/>
          <w:szCs w:val="32"/>
        </w:rPr>
        <w:t>中共深圳市委党校学苑大厦</w:t>
      </w:r>
    </w:p>
    <w:p w14:paraId="18AC7D53" w14:textId="77777777" w:rsidR="00593C26" w:rsidRPr="00124479" w:rsidRDefault="00FE4D65">
      <w:pPr>
        <w:spacing w:line="360" w:lineRule="auto"/>
        <w:jc w:val="both"/>
        <w:rPr>
          <w:rFonts w:ascii="仿宋" w:eastAsia="仿宋" w:hAnsi="仿宋" w:cs="Times New Roman"/>
          <w:color w:val="000000" w:themeColor="text1"/>
          <w:sz w:val="32"/>
          <w:szCs w:val="32"/>
        </w:rPr>
      </w:pPr>
      <w:r w:rsidRPr="00124479">
        <w:rPr>
          <w:rFonts w:ascii="仿宋" w:eastAsia="仿宋" w:hAnsi="仿宋" w:cs="Times New Roman" w:hint="eastAsia"/>
          <w:color w:val="000000" w:themeColor="text1"/>
          <w:sz w:val="32"/>
          <w:szCs w:val="32"/>
        </w:rPr>
        <w:t>我单位承诺：</w:t>
      </w:r>
    </w:p>
    <w:p w14:paraId="2C50A4E8" w14:textId="77777777" w:rsidR="00593C26" w:rsidRPr="00124479" w:rsidRDefault="00FE4D65">
      <w:pPr>
        <w:spacing w:line="360" w:lineRule="auto"/>
        <w:ind w:firstLine="645"/>
        <w:jc w:val="both"/>
        <w:rPr>
          <w:rFonts w:ascii="仿宋" w:eastAsia="仿宋" w:hAnsi="仿宋" w:cs="Times New Roman"/>
          <w:color w:val="000000" w:themeColor="text1"/>
          <w:sz w:val="32"/>
          <w:szCs w:val="32"/>
        </w:rPr>
      </w:pPr>
      <w:r w:rsidRPr="00124479">
        <w:rPr>
          <w:rFonts w:ascii="仿宋" w:eastAsia="仿宋" w:hAnsi="仿宋" w:cs="Times New Roman" w:hint="eastAsia"/>
          <w:color w:val="000000" w:themeColor="text1"/>
          <w:sz w:val="32"/>
          <w:szCs w:val="32"/>
        </w:rPr>
        <w:t>1.我单位参与本项目投标前三年内，无行贿犯罪记录。</w:t>
      </w:r>
    </w:p>
    <w:p w14:paraId="2CD32443" w14:textId="77777777" w:rsidR="00593C26" w:rsidRPr="00124479" w:rsidRDefault="00FE4D65">
      <w:pPr>
        <w:spacing w:line="360" w:lineRule="auto"/>
        <w:ind w:firstLine="645"/>
        <w:jc w:val="both"/>
        <w:rPr>
          <w:rFonts w:ascii="仿宋" w:eastAsia="仿宋" w:hAnsi="仿宋" w:cs="Times New Roman"/>
          <w:color w:val="000000" w:themeColor="text1"/>
          <w:sz w:val="32"/>
          <w:szCs w:val="32"/>
        </w:rPr>
      </w:pPr>
      <w:r w:rsidRPr="00124479">
        <w:rPr>
          <w:rFonts w:ascii="仿宋" w:eastAsia="仿宋" w:hAnsi="仿宋" w:cs="Times New Roman" w:hint="eastAsia"/>
          <w:color w:val="000000" w:themeColor="text1"/>
          <w:sz w:val="32"/>
          <w:szCs w:val="32"/>
        </w:rPr>
        <w:t>2.我单位参与本项目投标前三年内，在经营活动中没有重大违法记录。</w:t>
      </w:r>
    </w:p>
    <w:p w14:paraId="3B22D8DC" w14:textId="77777777" w:rsidR="00593C26" w:rsidRPr="00124479" w:rsidRDefault="00FE4D65">
      <w:pPr>
        <w:spacing w:line="360" w:lineRule="auto"/>
        <w:ind w:firstLine="645"/>
        <w:jc w:val="both"/>
        <w:rPr>
          <w:rFonts w:ascii="仿宋" w:eastAsia="仿宋" w:hAnsi="仿宋" w:cs="Times New Roman"/>
          <w:color w:val="000000" w:themeColor="text1"/>
          <w:sz w:val="32"/>
          <w:szCs w:val="32"/>
        </w:rPr>
      </w:pPr>
      <w:r w:rsidRPr="00124479">
        <w:rPr>
          <w:rFonts w:ascii="仿宋" w:eastAsia="仿宋" w:hAnsi="仿宋" w:cs="Times New Roman" w:hint="eastAsia"/>
          <w:color w:val="000000" w:themeColor="text1"/>
          <w:sz w:val="32"/>
          <w:szCs w:val="32"/>
        </w:rPr>
        <w:t>3.我单位参与本项目政府采购活动时不存在被有关部门禁止参与政府采购活动且在有效期内的情况。</w:t>
      </w:r>
    </w:p>
    <w:p w14:paraId="42E64471" w14:textId="77777777" w:rsidR="00593C26" w:rsidRPr="00124479" w:rsidRDefault="00FE4D65">
      <w:pPr>
        <w:spacing w:line="360" w:lineRule="auto"/>
        <w:ind w:firstLine="645"/>
        <w:jc w:val="both"/>
        <w:rPr>
          <w:rFonts w:ascii="仿宋" w:eastAsia="仿宋" w:hAnsi="仿宋" w:cs="Times New Roman"/>
          <w:color w:val="000000" w:themeColor="text1"/>
          <w:sz w:val="32"/>
          <w:szCs w:val="32"/>
        </w:rPr>
      </w:pPr>
      <w:r w:rsidRPr="00124479">
        <w:rPr>
          <w:rFonts w:ascii="仿宋" w:eastAsia="仿宋" w:hAnsi="仿宋" w:cs="Times New Roman" w:hint="eastAsia"/>
          <w:color w:val="000000" w:themeColor="text1"/>
          <w:sz w:val="32"/>
          <w:szCs w:val="32"/>
        </w:rPr>
        <w:t>4.我单位参与本项目政府采购活动时不存在被有关部门列入失信被执行人、重大税收违法案件当事人名单、政府采购严重违法失信行为记录名单的情况。</w:t>
      </w:r>
    </w:p>
    <w:p w14:paraId="16DC78B2" w14:textId="77777777" w:rsidR="00593C26" w:rsidRPr="00124479" w:rsidRDefault="00FE4D65">
      <w:pPr>
        <w:spacing w:line="360" w:lineRule="auto"/>
        <w:ind w:firstLine="645"/>
        <w:jc w:val="both"/>
        <w:rPr>
          <w:rFonts w:ascii="仿宋" w:eastAsia="仿宋" w:hAnsi="仿宋" w:cs="Times New Roman"/>
          <w:color w:val="000000" w:themeColor="text1"/>
          <w:sz w:val="32"/>
          <w:szCs w:val="32"/>
        </w:rPr>
      </w:pPr>
      <w:r w:rsidRPr="00124479">
        <w:rPr>
          <w:rFonts w:ascii="仿宋" w:eastAsia="仿宋" w:hAnsi="仿宋" w:cs="Times New Roman" w:hint="eastAsia"/>
          <w:color w:val="000000" w:themeColor="text1"/>
          <w:sz w:val="32"/>
          <w:szCs w:val="32"/>
        </w:rPr>
        <w:t>5.我单位参与本项目没有联合体应答，没有违法分包转包。</w:t>
      </w:r>
    </w:p>
    <w:p w14:paraId="230F0FBF" w14:textId="77777777" w:rsidR="00593C26" w:rsidRPr="00124479" w:rsidRDefault="00FE4D65">
      <w:pPr>
        <w:spacing w:line="360" w:lineRule="auto"/>
        <w:ind w:firstLine="645"/>
        <w:jc w:val="both"/>
        <w:rPr>
          <w:rFonts w:ascii="仿宋" w:eastAsia="仿宋" w:hAnsi="仿宋" w:cs="Times New Roman"/>
          <w:color w:val="000000" w:themeColor="text1"/>
          <w:sz w:val="32"/>
          <w:szCs w:val="32"/>
        </w:rPr>
      </w:pPr>
      <w:r w:rsidRPr="00124479">
        <w:rPr>
          <w:rFonts w:ascii="仿宋" w:eastAsia="仿宋" w:hAnsi="仿宋" w:cs="Times New Roman" w:hint="eastAsia"/>
          <w:color w:val="000000" w:themeColor="text1"/>
          <w:sz w:val="32"/>
          <w:szCs w:val="32"/>
        </w:rPr>
        <w:t>6.我单位在深圳政府采购活动中诚信情况承诺如下（在下列选项打“√”选择）：</w:t>
      </w:r>
    </w:p>
    <w:p w14:paraId="13DBC604" w14:textId="77777777" w:rsidR="00593C26" w:rsidRPr="00124479" w:rsidRDefault="00FE4D65">
      <w:pPr>
        <w:spacing w:line="360" w:lineRule="auto"/>
        <w:ind w:firstLine="645"/>
        <w:jc w:val="both"/>
        <w:rPr>
          <w:rFonts w:ascii="仿宋" w:eastAsia="仿宋" w:hAnsi="仿宋" w:cs="Times New Roman"/>
          <w:color w:val="000000" w:themeColor="text1"/>
          <w:sz w:val="32"/>
          <w:szCs w:val="32"/>
        </w:rPr>
      </w:pPr>
      <w:r w:rsidRPr="00124479">
        <w:rPr>
          <w:rFonts w:ascii="仿宋" w:eastAsia="仿宋" w:hAnsi="仿宋" w:cs="Times New Roman" w:hint="eastAsia"/>
          <w:color w:val="000000" w:themeColor="text1"/>
          <w:sz w:val="32"/>
          <w:szCs w:val="32"/>
        </w:rPr>
        <w:t>□我公司在深圳政府采购活动中未受过诚信处罚情形；</w:t>
      </w:r>
    </w:p>
    <w:p w14:paraId="714840B2" w14:textId="77777777" w:rsidR="00593C26" w:rsidRPr="00124479" w:rsidRDefault="00FE4D65">
      <w:pPr>
        <w:spacing w:line="360" w:lineRule="auto"/>
        <w:ind w:firstLine="645"/>
        <w:jc w:val="both"/>
        <w:rPr>
          <w:rFonts w:ascii="仿宋" w:eastAsia="仿宋" w:hAnsi="仿宋" w:cs="Times New Roman"/>
          <w:color w:val="000000" w:themeColor="text1"/>
          <w:sz w:val="32"/>
          <w:szCs w:val="32"/>
        </w:rPr>
      </w:pPr>
      <w:r w:rsidRPr="00124479">
        <w:rPr>
          <w:rFonts w:ascii="仿宋" w:eastAsia="仿宋" w:hAnsi="仿宋" w:cs="Times New Roman" w:hint="eastAsia"/>
          <w:color w:val="000000" w:themeColor="text1"/>
          <w:sz w:val="32"/>
          <w:szCs w:val="32"/>
        </w:rPr>
        <w:t>□我公司在深圳政府采购活动中受过诚信处罚，处罚文号</w:t>
      </w:r>
      <w:r w:rsidRPr="00124479">
        <w:rPr>
          <w:rFonts w:ascii="仿宋" w:eastAsia="仿宋" w:hAnsi="仿宋" w:cs="Times New Roman" w:hint="eastAsia"/>
          <w:color w:val="000000" w:themeColor="text1"/>
          <w:sz w:val="32"/>
          <w:szCs w:val="32"/>
          <w:u w:val="single"/>
        </w:rPr>
        <w:t xml:space="preserve">    </w:t>
      </w:r>
      <w:r w:rsidRPr="00124479">
        <w:rPr>
          <w:rFonts w:ascii="仿宋" w:eastAsia="仿宋" w:hAnsi="仿宋" w:cs="Times New Roman" w:hint="eastAsia"/>
          <w:color w:val="000000" w:themeColor="text1"/>
          <w:sz w:val="32"/>
          <w:szCs w:val="32"/>
        </w:rPr>
        <w:t>，处罚有效期为</w:t>
      </w:r>
      <w:r w:rsidRPr="00124479">
        <w:rPr>
          <w:rFonts w:ascii="仿宋" w:eastAsia="仿宋" w:hAnsi="仿宋" w:cs="Times New Roman" w:hint="eastAsia"/>
          <w:color w:val="000000" w:themeColor="text1"/>
          <w:sz w:val="32"/>
          <w:szCs w:val="32"/>
          <w:u w:val="single"/>
        </w:rPr>
        <w:t xml:space="preserve">     </w:t>
      </w:r>
      <w:r w:rsidRPr="00124479">
        <w:rPr>
          <w:rFonts w:ascii="仿宋" w:eastAsia="仿宋" w:hAnsi="仿宋" w:cs="Times New Roman" w:hint="eastAsia"/>
          <w:color w:val="000000" w:themeColor="text1"/>
          <w:sz w:val="32"/>
          <w:szCs w:val="32"/>
        </w:rPr>
        <w:t>年</w:t>
      </w:r>
      <w:r w:rsidRPr="00124479">
        <w:rPr>
          <w:rFonts w:ascii="仿宋" w:eastAsia="仿宋" w:hAnsi="仿宋" w:cs="Times New Roman" w:hint="eastAsia"/>
          <w:color w:val="000000" w:themeColor="text1"/>
          <w:sz w:val="32"/>
          <w:szCs w:val="32"/>
          <w:u w:val="single"/>
        </w:rPr>
        <w:t xml:space="preserve">    </w:t>
      </w:r>
      <w:r w:rsidRPr="00124479">
        <w:rPr>
          <w:rFonts w:ascii="仿宋" w:eastAsia="仿宋" w:hAnsi="仿宋" w:cs="Times New Roman" w:hint="eastAsia"/>
          <w:color w:val="000000" w:themeColor="text1"/>
          <w:sz w:val="32"/>
          <w:szCs w:val="32"/>
        </w:rPr>
        <w:t>月</w:t>
      </w:r>
      <w:r w:rsidRPr="00124479">
        <w:rPr>
          <w:rFonts w:ascii="仿宋" w:eastAsia="仿宋" w:hAnsi="仿宋" w:cs="Times New Roman" w:hint="eastAsia"/>
          <w:color w:val="000000" w:themeColor="text1"/>
          <w:sz w:val="32"/>
          <w:szCs w:val="32"/>
          <w:u w:val="single"/>
        </w:rPr>
        <w:t xml:space="preserve">    </w:t>
      </w:r>
      <w:r w:rsidRPr="00124479">
        <w:rPr>
          <w:rFonts w:ascii="仿宋" w:eastAsia="仿宋" w:hAnsi="仿宋" w:cs="Times New Roman" w:hint="eastAsia"/>
          <w:color w:val="000000" w:themeColor="text1"/>
          <w:sz w:val="32"/>
          <w:szCs w:val="32"/>
        </w:rPr>
        <w:t>日至</w:t>
      </w:r>
      <w:r w:rsidRPr="00124479">
        <w:rPr>
          <w:rFonts w:ascii="仿宋" w:eastAsia="仿宋" w:hAnsi="仿宋" w:cs="Times New Roman" w:hint="eastAsia"/>
          <w:color w:val="000000" w:themeColor="text1"/>
          <w:sz w:val="32"/>
          <w:szCs w:val="32"/>
          <w:u w:val="single"/>
        </w:rPr>
        <w:t xml:space="preserve">     </w:t>
      </w:r>
      <w:r w:rsidRPr="00124479">
        <w:rPr>
          <w:rFonts w:ascii="仿宋" w:eastAsia="仿宋" w:hAnsi="仿宋" w:cs="Times New Roman" w:hint="eastAsia"/>
          <w:color w:val="000000" w:themeColor="text1"/>
          <w:sz w:val="32"/>
          <w:szCs w:val="32"/>
        </w:rPr>
        <w:t>年</w:t>
      </w:r>
      <w:r w:rsidRPr="00124479">
        <w:rPr>
          <w:rFonts w:ascii="仿宋" w:eastAsia="仿宋" w:hAnsi="仿宋" w:cs="Times New Roman" w:hint="eastAsia"/>
          <w:color w:val="000000" w:themeColor="text1"/>
          <w:sz w:val="32"/>
          <w:szCs w:val="32"/>
          <w:u w:val="single"/>
        </w:rPr>
        <w:t xml:space="preserve">     </w:t>
      </w:r>
      <w:r w:rsidRPr="00124479">
        <w:rPr>
          <w:rFonts w:ascii="仿宋" w:eastAsia="仿宋" w:hAnsi="仿宋" w:cs="Times New Roman" w:hint="eastAsia"/>
          <w:color w:val="000000" w:themeColor="text1"/>
          <w:sz w:val="32"/>
          <w:szCs w:val="32"/>
        </w:rPr>
        <w:t>月</w:t>
      </w:r>
      <w:r w:rsidRPr="00124479">
        <w:rPr>
          <w:rFonts w:ascii="仿宋" w:eastAsia="仿宋" w:hAnsi="仿宋" w:cs="Times New Roman" w:hint="eastAsia"/>
          <w:color w:val="000000" w:themeColor="text1"/>
          <w:sz w:val="32"/>
          <w:szCs w:val="32"/>
          <w:u w:val="single"/>
        </w:rPr>
        <w:t xml:space="preserve">    </w:t>
      </w:r>
      <w:r w:rsidRPr="00124479">
        <w:rPr>
          <w:rFonts w:ascii="仿宋" w:eastAsia="仿宋" w:hAnsi="仿宋" w:cs="Times New Roman" w:hint="eastAsia"/>
          <w:color w:val="000000" w:themeColor="text1"/>
          <w:sz w:val="32"/>
          <w:szCs w:val="32"/>
        </w:rPr>
        <w:t>日。</w:t>
      </w:r>
    </w:p>
    <w:p w14:paraId="7BE6E42C" w14:textId="77777777" w:rsidR="00593C26" w:rsidRPr="00124479" w:rsidRDefault="00FE4D65">
      <w:pPr>
        <w:spacing w:line="360" w:lineRule="auto"/>
        <w:ind w:firstLine="645"/>
        <w:jc w:val="both"/>
        <w:rPr>
          <w:rFonts w:ascii="仿宋" w:eastAsia="仿宋" w:hAnsi="仿宋" w:cs="Times New Roman"/>
          <w:color w:val="000000" w:themeColor="text1"/>
          <w:sz w:val="32"/>
          <w:szCs w:val="32"/>
        </w:rPr>
      </w:pPr>
      <w:r w:rsidRPr="00124479">
        <w:rPr>
          <w:rFonts w:ascii="仿宋" w:eastAsia="仿宋" w:hAnsi="仿宋" w:cs="Times New Roman" w:hint="eastAsia"/>
          <w:color w:val="000000" w:themeColor="text1"/>
          <w:sz w:val="32"/>
          <w:szCs w:val="32"/>
        </w:rPr>
        <w:lastRenderedPageBreak/>
        <w:t>以上承诺，如有违反，愿依照国家相关法律处理，并自愿承担投标无效的后果以及赔偿由此给采购人带来的一切经济损失。</w:t>
      </w:r>
    </w:p>
    <w:p w14:paraId="63CC6165" w14:textId="77777777" w:rsidR="00593C26" w:rsidRPr="00124479" w:rsidRDefault="00FE4D65">
      <w:pPr>
        <w:spacing w:line="360" w:lineRule="auto"/>
        <w:ind w:firstLine="645"/>
        <w:jc w:val="both"/>
        <w:rPr>
          <w:rFonts w:ascii="仿宋" w:eastAsia="仿宋" w:hAnsi="仿宋" w:cs="Times New Roman"/>
          <w:color w:val="000000" w:themeColor="text1"/>
          <w:sz w:val="32"/>
          <w:szCs w:val="32"/>
        </w:rPr>
      </w:pPr>
      <w:r w:rsidRPr="00124479">
        <w:rPr>
          <w:rFonts w:ascii="仿宋" w:eastAsia="仿宋" w:hAnsi="仿宋" w:cs="Times New Roman" w:hint="eastAsia"/>
          <w:color w:val="000000" w:themeColor="text1"/>
          <w:sz w:val="32"/>
          <w:szCs w:val="32"/>
        </w:rPr>
        <w:t>特此承诺！</w:t>
      </w:r>
    </w:p>
    <w:p w14:paraId="32C151CF" w14:textId="77777777" w:rsidR="00593C26" w:rsidRPr="00124479" w:rsidRDefault="00593C26">
      <w:pPr>
        <w:spacing w:line="360" w:lineRule="auto"/>
        <w:ind w:firstLine="645"/>
        <w:jc w:val="both"/>
        <w:rPr>
          <w:rFonts w:ascii="仿宋" w:eastAsia="仿宋" w:hAnsi="仿宋" w:cs="Times New Roman"/>
          <w:color w:val="000000" w:themeColor="text1"/>
          <w:sz w:val="32"/>
          <w:szCs w:val="32"/>
        </w:rPr>
      </w:pPr>
    </w:p>
    <w:p w14:paraId="3D6C3E2D" w14:textId="77777777" w:rsidR="00593C26" w:rsidRPr="00124479" w:rsidRDefault="00FE4D65">
      <w:pPr>
        <w:spacing w:line="360" w:lineRule="auto"/>
        <w:ind w:firstLine="645"/>
        <w:jc w:val="both"/>
        <w:rPr>
          <w:rFonts w:ascii="仿宋" w:eastAsia="仿宋" w:hAnsi="仿宋" w:cs="Times New Roman"/>
          <w:color w:val="000000" w:themeColor="text1"/>
          <w:sz w:val="32"/>
          <w:szCs w:val="32"/>
        </w:rPr>
      </w:pPr>
      <w:r w:rsidRPr="00124479">
        <w:rPr>
          <w:rFonts w:ascii="仿宋" w:eastAsia="仿宋" w:hAnsi="仿宋" w:cs="Times New Roman" w:hint="eastAsia"/>
          <w:color w:val="000000" w:themeColor="text1"/>
          <w:sz w:val="32"/>
          <w:szCs w:val="32"/>
        </w:rPr>
        <w:t>投标人名称：</w:t>
      </w:r>
      <w:r w:rsidRPr="00124479">
        <w:rPr>
          <w:rFonts w:ascii="仿宋" w:eastAsia="仿宋" w:hAnsi="仿宋" w:cs="Times New Roman" w:hint="eastAsia"/>
          <w:color w:val="000000" w:themeColor="text1"/>
          <w:sz w:val="32"/>
          <w:szCs w:val="32"/>
          <w:u w:val="single"/>
        </w:rPr>
        <w:t xml:space="preserve">                    (公章)       </w:t>
      </w:r>
    </w:p>
    <w:p w14:paraId="7C9A253A" w14:textId="77777777" w:rsidR="00593C26" w:rsidRPr="00124479" w:rsidRDefault="00FE4D65">
      <w:pPr>
        <w:spacing w:line="360" w:lineRule="auto"/>
        <w:ind w:firstLine="645"/>
        <w:jc w:val="both"/>
        <w:rPr>
          <w:rFonts w:ascii="仿宋" w:eastAsia="仿宋" w:hAnsi="仿宋" w:cs="Times New Roman"/>
          <w:color w:val="000000" w:themeColor="text1"/>
          <w:sz w:val="32"/>
          <w:szCs w:val="32"/>
        </w:rPr>
      </w:pPr>
      <w:r w:rsidRPr="00124479">
        <w:rPr>
          <w:rFonts w:ascii="仿宋" w:eastAsia="仿宋" w:hAnsi="仿宋" w:cs="Times New Roman" w:hint="eastAsia"/>
          <w:color w:val="000000" w:themeColor="text1"/>
          <w:sz w:val="32"/>
          <w:szCs w:val="32"/>
        </w:rPr>
        <w:t>法定代表人签名（或委托的全权代表人）：</w:t>
      </w:r>
    </w:p>
    <w:p w14:paraId="40931CF4" w14:textId="77777777" w:rsidR="00593C26" w:rsidRPr="00124479" w:rsidRDefault="00FE4D65">
      <w:pPr>
        <w:spacing w:line="360" w:lineRule="auto"/>
        <w:ind w:firstLine="645"/>
        <w:jc w:val="both"/>
        <w:rPr>
          <w:rFonts w:ascii="仿宋" w:eastAsia="仿宋" w:hAnsi="仿宋" w:cs="Times New Roman"/>
          <w:color w:val="000000" w:themeColor="text1"/>
          <w:sz w:val="32"/>
          <w:szCs w:val="32"/>
          <w:u w:val="single"/>
        </w:rPr>
      </w:pPr>
      <w:r w:rsidRPr="00124479">
        <w:rPr>
          <w:rFonts w:ascii="仿宋" w:eastAsia="仿宋" w:hAnsi="仿宋" w:cs="Times New Roman" w:hint="eastAsia"/>
          <w:color w:val="000000" w:themeColor="text1"/>
          <w:sz w:val="32"/>
          <w:szCs w:val="32"/>
        </w:rPr>
        <w:t>日期：</w:t>
      </w:r>
      <w:r w:rsidRPr="00124479">
        <w:rPr>
          <w:rFonts w:ascii="仿宋" w:eastAsia="仿宋" w:hAnsi="仿宋" w:cs="Times New Roman" w:hint="eastAsia"/>
          <w:color w:val="000000" w:themeColor="text1"/>
          <w:sz w:val="32"/>
          <w:szCs w:val="32"/>
          <w:u w:val="single"/>
        </w:rPr>
        <w:t xml:space="preserve">           </w:t>
      </w:r>
    </w:p>
    <w:p w14:paraId="66CA9248" w14:textId="77777777" w:rsidR="00593C26" w:rsidRPr="00124479" w:rsidRDefault="00593C26">
      <w:pPr>
        <w:spacing w:line="360" w:lineRule="auto"/>
        <w:ind w:firstLine="645"/>
        <w:jc w:val="both"/>
        <w:rPr>
          <w:rFonts w:ascii="仿宋" w:eastAsia="仿宋" w:hAnsi="仿宋" w:cs="Times New Roman"/>
          <w:color w:val="000000" w:themeColor="text1"/>
          <w:sz w:val="32"/>
          <w:szCs w:val="32"/>
          <w:u w:val="single"/>
        </w:rPr>
      </w:pPr>
    </w:p>
    <w:p w14:paraId="045AC59A" w14:textId="77777777" w:rsidR="00593C26" w:rsidRPr="00124479" w:rsidRDefault="00593C26">
      <w:pPr>
        <w:spacing w:line="360" w:lineRule="auto"/>
        <w:ind w:firstLine="645"/>
        <w:jc w:val="both"/>
        <w:rPr>
          <w:rFonts w:ascii="仿宋" w:eastAsia="仿宋" w:hAnsi="仿宋" w:cs="Times New Roman"/>
          <w:color w:val="000000" w:themeColor="text1"/>
          <w:sz w:val="32"/>
          <w:szCs w:val="32"/>
          <w:u w:val="single"/>
        </w:rPr>
      </w:pPr>
    </w:p>
    <w:p w14:paraId="295B5893" w14:textId="77777777" w:rsidR="00593C26" w:rsidRPr="00124479" w:rsidRDefault="00593C26">
      <w:pPr>
        <w:spacing w:line="360" w:lineRule="auto"/>
        <w:ind w:firstLine="645"/>
        <w:jc w:val="both"/>
        <w:rPr>
          <w:rFonts w:ascii="仿宋" w:eastAsia="仿宋" w:hAnsi="仿宋" w:cs="Times New Roman"/>
          <w:color w:val="000000" w:themeColor="text1"/>
          <w:sz w:val="32"/>
          <w:szCs w:val="32"/>
          <w:u w:val="single"/>
        </w:rPr>
      </w:pPr>
    </w:p>
    <w:p w14:paraId="3061B8A6" w14:textId="77777777" w:rsidR="00593C26" w:rsidRPr="00124479" w:rsidRDefault="00593C26">
      <w:pPr>
        <w:spacing w:line="360" w:lineRule="auto"/>
        <w:ind w:firstLine="645"/>
        <w:jc w:val="both"/>
        <w:rPr>
          <w:rFonts w:ascii="仿宋" w:eastAsia="仿宋" w:hAnsi="仿宋" w:cs="Times New Roman"/>
          <w:color w:val="000000" w:themeColor="text1"/>
          <w:sz w:val="32"/>
          <w:szCs w:val="32"/>
          <w:u w:val="single"/>
        </w:rPr>
      </w:pPr>
    </w:p>
    <w:p w14:paraId="2FF58974" w14:textId="77777777" w:rsidR="00593C26" w:rsidRPr="00124479" w:rsidRDefault="00593C26">
      <w:pPr>
        <w:spacing w:line="360" w:lineRule="auto"/>
        <w:ind w:firstLine="645"/>
        <w:jc w:val="both"/>
        <w:rPr>
          <w:rFonts w:ascii="仿宋" w:eastAsia="仿宋" w:hAnsi="仿宋" w:cs="Times New Roman"/>
          <w:color w:val="000000" w:themeColor="text1"/>
          <w:sz w:val="32"/>
          <w:szCs w:val="32"/>
          <w:u w:val="single"/>
        </w:rPr>
      </w:pPr>
    </w:p>
    <w:p w14:paraId="79A6F61D" w14:textId="77777777" w:rsidR="00593C26" w:rsidRPr="00124479" w:rsidRDefault="00593C26">
      <w:pPr>
        <w:spacing w:line="360" w:lineRule="auto"/>
        <w:ind w:firstLine="645"/>
        <w:jc w:val="both"/>
        <w:rPr>
          <w:rFonts w:ascii="仿宋" w:eastAsia="仿宋" w:hAnsi="仿宋" w:cs="Times New Roman"/>
          <w:color w:val="000000" w:themeColor="text1"/>
          <w:sz w:val="32"/>
          <w:szCs w:val="32"/>
          <w:u w:val="single"/>
        </w:rPr>
      </w:pPr>
    </w:p>
    <w:p w14:paraId="153CA19C" w14:textId="77777777" w:rsidR="00593C26" w:rsidRPr="00124479" w:rsidRDefault="00593C26">
      <w:pPr>
        <w:spacing w:line="360" w:lineRule="auto"/>
        <w:ind w:firstLine="645"/>
        <w:jc w:val="both"/>
        <w:rPr>
          <w:rFonts w:ascii="仿宋" w:eastAsia="仿宋" w:hAnsi="仿宋" w:cs="Times New Roman"/>
          <w:color w:val="000000" w:themeColor="text1"/>
          <w:sz w:val="32"/>
          <w:szCs w:val="32"/>
          <w:u w:val="single"/>
        </w:rPr>
      </w:pPr>
    </w:p>
    <w:p w14:paraId="5210A6E0" w14:textId="77777777" w:rsidR="00593C26" w:rsidRPr="00124479" w:rsidRDefault="00593C26">
      <w:pPr>
        <w:spacing w:line="360" w:lineRule="auto"/>
        <w:ind w:firstLine="645"/>
        <w:jc w:val="both"/>
        <w:rPr>
          <w:rFonts w:ascii="仿宋" w:eastAsia="仿宋" w:hAnsi="仿宋" w:cs="Times New Roman"/>
          <w:color w:val="000000" w:themeColor="text1"/>
          <w:sz w:val="32"/>
          <w:szCs w:val="32"/>
          <w:u w:val="single"/>
        </w:rPr>
      </w:pPr>
    </w:p>
    <w:p w14:paraId="63DECAF8" w14:textId="77777777" w:rsidR="00593C26" w:rsidRPr="00124479" w:rsidRDefault="00593C26">
      <w:pPr>
        <w:spacing w:line="360" w:lineRule="auto"/>
        <w:ind w:firstLine="645"/>
        <w:jc w:val="both"/>
        <w:rPr>
          <w:rFonts w:ascii="仿宋" w:eastAsia="仿宋" w:hAnsi="仿宋" w:cs="Times New Roman"/>
          <w:color w:val="000000" w:themeColor="text1"/>
          <w:sz w:val="32"/>
          <w:szCs w:val="32"/>
          <w:u w:val="single"/>
        </w:rPr>
      </w:pPr>
    </w:p>
    <w:p w14:paraId="751D8600" w14:textId="77777777" w:rsidR="00593C26" w:rsidRPr="00124479" w:rsidRDefault="00593C26">
      <w:pPr>
        <w:spacing w:line="360" w:lineRule="auto"/>
        <w:ind w:firstLine="645"/>
        <w:jc w:val="both"/>
        <w:rPr>
          <w:rFonts w:ascii="仿宋" w:eastAsia="仿宋" w:hAnsi="仿宋" w:cs="Times New Roman"/>
          <w:color w:val="000000" w:themeColor="text1"/>
          <w:sz w:val="32"/>
          <w:szCs w:val="32"/>
          <w:u w:val="single"/>
        </w:rPr>
      </w:pPr>
    </w:p>
    <w:p w14:paraId="143511E2" w14:textId="40C588A9" w:rsidR="007730FB" w:rsidRDefault="007730FB">
      <w:pPr>
        <w:rPr>
          <w:rFonts w:ascii="仿宋" w:eastAsia="仿宋" w:hAnsi="仿宋" w:cs="Times New Roman"/>
          <w:color w:val="000000" w:themeColor="text1"/>
          <w:sz w:val="32"/>
          <w:szCs w:val="32"/>
          <w:u w:val="single"/>
        </w:rPr>
      </w:pPr>
    </w:p>
    <w:p w14:paraId="7518A4F7" w14:textId="77777777" w:rsidR="00124479" w:rsidRPr="00124479" w:rsidRDefault="00124479">
      <w:pPr>
        <w:rPr>
          <w:rFonts w:ascii="仿宋" w:eastAsia="仿宋" w:hAnsi="仿宋" w:cs="Times New Roman" w:hint="eastAsia"/>
          <w:color w:val="000000" w:themeColor="text1"/>
          <w:sz w:val="32"/>
          <w:szCs w:val="32"/>
          <w:u w:val="single"/>
        </w:rPr>
      </w:pPr>
    </w:p>
    <w:p w14:paraId="52FBC7CB" w14:textId="77777777" w:rsidR="00593C26" w:rsidRPr="00124479" w:rsidRDefault="00593C26">
      <w:pPr>
        <w:spacing w:line="360" w:lineRule="auto"/>
        <w:ind w:firstLine="645"/>
        <w:jc w:val="both"/>
        <w:rPr>
          <w:rFonts w:ascii="仿宋" w:eastAsia="仿宋" w:hAnsi="仿宋" w:cs="Times New Roman"/>
          <w:color w:val="000000" w:themeColor="text1"/>
          <w:sz w:val="32"/>
          <w:szCs w:val="32"/>
          <w:u w:val="single"/>
        </w:rPr>
      </w:pPr>
    </w:p>
    <w:p w14:paraId="202C9588" w14:textId="77777777" w:rsidR="00593C26" w:rsidRPr="00124479" w:rsidRDefault="00FE4D65">
      <w:pPr>
        <w:adjustRightInd w:val="0"/>
        <w:spacing w:line="360" w:lineRule="auto"/>
        <w:jc w:val="both"/>
        <w:outlineLvl w:val="1"/>
        <w:rPr>
          <w:rFonts w:ascii="仿宋" w:eastAsia="仿宋" w:hAnsi="仿宋"/>
          <w:color w:val="000000" w:themeColor="text1"/>
          <w:sz w:val="32"/>
          <w:szCs w:val="32"/>
        </w:rPr>
      </w:pPr>
      <w:r w:rsidRPr="00124479">
        <w:rPr>
          <w:rFonts w:ascii="仿宋" w:eastAsia="仿宋" w:hAnsi="仿宋" w:cs="Times New Roman" w:hint="eastAsia"/>
          <w:color w:val="000000" w:themeColor="text1"/>
          <w:sz w:val="32"/>
          <w:szCs w:val="32"/>
        </w:rPr>
        <w:lastRenderedPageBreak/>
        <w:t>附件三</w:t>
      </w:r>
    </w:p>
    <w:p w14:paraId="697153A0" w14:textId="77777777" w:rsidR="00593C26" w:rsidRPr="00124479" w:rsidRDefault="00FE4D65">
      <w:pPr>
        <w:adjustRightInd w:val="0"/>
        <w:spacing w:line="360" w:lineRule="auto"/>
        <w:jc w:val="center"/>
        <w:outlineLvl w:val="1"/>
        <w:rPr>
          <w:rFonts w:ascii="仿宋" w:eastAsia="仿宋" w:hAnsi="仿宋"/>
          <w:color w:val="000000" w:themeColor="text1"/>
          <w:sz w:val="32"/>
          <w:szCs w:val="32"/>
        </w:rPr>
      </w:pPr>
      <w:r w:rsidRPr="00124479">
        <w:rPr>
          <w:rFonts w:ascii="仿宋" w:eastAsia="仿宋" w:hAnsi="仿宋" w:hint="eastAsia"/>
          <w:color w:val="000000" w:themeColor="text1"/>
          <w:sz w:val="32"/>
          <w:szCs w:val="32"/>
        </w:rPr>
        <w:t>投 标 函</w:t>
      </w:r>
    </w:p>
    <w:p w14:paraId="3BA21D6E" w14:textId="77777777" w:rsidR="00593C26" w:rsidRPr="00124479" w:rsidRDefault="00593C26">
      <w:pPr>
        <w:adjustRightInd w:val="0"/>
        <w:spacing w:line="360" w:lineRule="auto"/>
        <w:jc w:val="both"/>
        <w:outlineLvl w:val="1"/>
        <w:rPr>
          <w:rFonts w:ascii="仿宋" w:eastAsia="仿宋" w:hAnsi="仿宋"/>
          <w:color w:val="000000" w:themeColor="text1"/>
          <w:sz w:val="32"/>
          <w:szCs w:val="32"/>
        </w:rPr>
      </w:pPr>
    </w:p>
    <w:p w14:paraId="554FEBE9" w14:textId="4B5EFF95" w:rsidR="00593C26" w:rsidRPr="00124479" w:rsidRDefault="00FE4D65">
      <w:pPr>
        <w:spacing w:line="360" w:lineRule="auto"/>
        <w:jc w:val="both"/>
        <w:rPr>
          <w:rFonts w:ascii="仿宋" w:eastAsia="仿宋" w:hAnsi="仿宋"/>
          <w:color w:val="000000" w:themeColor="text1"/>
          <w:sz w:val="32"/>
          <w:szCs w:val="32"/>
        </w:rPr>
      </w:pPr>
      <w:r w:rsidRPr="00124479">
        <w:rPr>
          <w:rFonts w:ascii="仿宋" w:eastAsia="仿宋" w:hAnsi="仿宋" w:hint="eastAsia"/>
          <w:color w:val="000000" w:themeColor="text1"/>
          <w:sz w:val="32"/>
          <w:szCs w:val="32"/>
        </w:rPr>
        <w:t>致：</w:t>
      </w:r>
      <w:r w:rsidR="00124479" w:rsidRPr="00124479">
        <w:rPr>
          <w:rFonts w:ascii="仿宋" w:eastAsia="仿宋" w:hAnsi="仿宋" w:cs="Times New Roman" w:hint="eastAsia"/>
          <w:color w:val="000000" w:themeColor="text1"/>
          <w:sz w:val="32"/>
          <w:szCs w:val="32"/>
        </w:rPr>
        <w:t>中共深圳市委党校学苑大厦</w:t>
      </w:r>
    </w:p>
    <w:p w14:paraId="761A3982" w14:textId="77777777" w:rsidR="00593C26" w:rsidRPr="00124479" w:rsidRDefault="00FE4D65">
      <w:pPr>
        <w:spacing w:line="360" w:lineRule="auto"/>
        <w:ind w:firstLineChars="200" w:firstLine="640"/>
        <w:jc w:val="both"/>
        <w:rPr>
          <w:rFonts w:ascii="仿宋" w:eastAsia="仿宋" w:hAnsi="仿宋"/>
          <w:color w:val="000000" w:themeColor="text1"/>
          <w:sz w:val="32"/>
          <w:szCs w:val="32"/>
        </w:rPr>
      </w:pPr>
      <w:r w:rsidRPr="00124479">
        <w:rPr>
          <w:rFonts w:ascii="仿宋" w:eastAsia="仿宋" w:hAnsi="仿宋" w:hint="eastAsia"/>
          <w:color w:val="000000" w:themeColor="text1"/>
          <w:sz w:val="32"/>
          <w:szCs w:val="32"/>
        </w:rPr>
        <w:t>1.经慎重研究询价文件，我单位</w:t>
      </w:r>
      <w:proofErr w:type="gramStart"/>
      <w:r w:rsidR="00263A70" w:rsidRPr="00124479">
        <w:rPr>
          <w:rFonts w:ascii="仿宋" w:eastAsia="仿宋" w:hAnsi="仿宋" w:hint="eastAsia"/>
          <w:color w:val="000000" w:themeColor="text1"/>
          <w:sz w:val="32"/>
          <w:szCs w:val="32"/>
        </w:rPr>
        <w:t>完全响应</w:t>
      </w:r>
      <w:proofErr w:type="gramEnd"/>
      <w:r w:rsidR="00263A70" w:rsidRPr="00124479">
        <w:rPr>
          <w:rFonts w:ascii="仿宋" w:eastAsia="仿宋" w:hAnsi="仿宋" w:hint="eastAsia"/>
          <w:color w:val="000000" w:themeColor="text1"/>
          <w:sz w:val="32"/>
          <w:szCs w:val="32"/>
        </w:rPr>
        <w:t>采购文件要求，</w:t>
      </w:r>
      <w:r w:rsidRPr="00124479">
        <w:rPr>
          <w:rFonts w:ascii="仿宋" w:eastAsia="仿宋" w:hAnsi="仿宋" w:hint="eastAsia"/>
          <w:color w:val="000000" w:themeColor="text1"/>
          <w:sz w:val="32"/>
          <w:szCs w:val="32"/>
        </w:rPr>
        <w:t>愿意以投标报价人民币</w:t>
      </w:r>
    </w:p>
    <w:p w14:paraId="671D37B2" w14:textId="77777777" w:rsidR="00593C26" w:rsidRPr="00124479" w:rsidRDefault="00FE4D65">
      <w:pPr>
        <w:spacing w:line="360" w:lineRule="auto"/>
        <w:ind w:firstLineChars="200" w:firstLine="640"/>
        <w:jc w:val="both"/>
        <w:rPr>
          <w:rFonts w:ascii="仿宋" w:eastAsia="仿宋" w:hAnsi="仿宋"/>
          <w:color w:val="000000" w:themeColor="text1"/>
          <w:sz w:val="32"/>
          <w:szCs w:val="32"/>
        </w:rPr>
      </w:pPr>
      <w:r w:rsidRPr="00124479">
        <w:rPr>
          <w:rFonts w:ascii="仿宋" w:eastAsia="仿宋" w:hAnsi="仿宋" w:hint="eastAsia"/>
          <w:color w:val="000000" w:themeColor="text1"/>
          <w:sz w:val="32"/>
          <w:szCs w:val="32"/>
          <w:u w:val="single"/>
        </w:rPr>
        <w:t xml:space="preserve">                        </w:t>
      </w:r>
      <w:r w:rsidRPr="00124479">
        <w:rPr>
          <w:rFonts w:ascii="仿宋" w:eastAsia="仿宋" w:hAnsi="仿宋" w:hint="eastAsia"/>
          <w:color w:val="000000" w:themeColor="text1"/>
          <w:sz w:val="32"/>
          <w:szCs w:val="32"/>
        </w:rPr>
        <w:t>元（大写：         ），按照询价公告及其附件所规定的采购内容、数量、标准和技术规范等的要求向采购人报价，我司承诺合同履行过程中不向采购人增加任何费用。</w:t>
      </w:r>
    </w:p>
    <w:p w14:paraId="66EE9116" w14:textId="77777777" w:rsidR="00593C26" w:rsidRPr="00124479" w:rsidRDefault="00FE4D65">
      <w:pPr>
        <w:spacing w:line="360" w:lineRule="auto"/>
        <w:ind w:firstLineChars="200" w:firstLine="640"/>
        <w:jc w:val="both"/>
        <w:rPr>
          <w:rFonts w:ascii="仿宋" w:eastAsia="仿宋" w:hAnsi="仿宋"/>
          <w:color w:val="000000" w:themeColor="text1"/>
          <w:sz w:val="32"/>
          <w:szCs w:val="32"/>
        </w:rPr>
      </w:pPr>
      <w:r w:rsidRPr="00124479">
        <w:rPr>
          <w:rFonts w:ascii="仿宋" w:eastAsia="仿宋" w:hAnsi="仿宋" w:hint="eastAsia"/>
          <w:color w:val="000000" w:themeColor="text1"/>
          <w:sz w:val="32"/>
          <w:szCs w:val="32"/>
        </w:rPr>
        <w:t>2．如果我单位中标，我方保证</w:t>
      </w:r>
      <w:r w:rsidRPr="00124479">
        <w:rPr>
          <w:rFonts w:ascii="仿宋" w:eastAsia="仿宋" w:hAnsi="仿宋" w:cs="Times New Roman" w:hint="eastAsia"/>
          <w:color w:val="000000" w:themeColor="text1"/>
          <w:sz w:val="32"/>
          <w:szCs w:val="32"/>
        </w:rPr>
        <w:t>不违法分包转包，</w:t>
      </w:r>
      <w:r w:rsidRPr="00124479">
        <w:rPr>
          <w:rFonts w:ascii="仿宋" w:eastAsia="仿宋" w:hAnsi="仿宋" w:hint="eastAsia"/>
          <w:color w:val="000000" w:themeColor="text1"/>
          <w:sz w:val="32"/>
          <w:szCs w:val="32"/>
        </w:rPr>
        <w:t>按采购人要求完成询价范围内各项工作。</w:t>
      </w:r>
    </w:p>
    <w:p w14:paraId="6940E8A2" w14:textId="77777777" w:rsidR="00593C26" w:rsidRPr="00124479" w:rsidRDefault="00593C26">
      <w:pPr>
        <w:spacing w:line="360" w:lineRule="auto"/>
        <w:jc w:val="both"/>
        <w:rPr>
          <w:rFonts w:ascii="仿宋" w:eastAsia="仿宋" w:hAnsi="仿宋"/>
          <w:color w:val="000000" w:themeColor="text1"/>
          <w:sz w:val="32"/>
          <w:szCs w:val="32"/>
        </w:rPr>
      </w:pPr>
    </w:p>
    <w:p w14:paraId="7A29816A" w14:textId="77777777" w:rsidR="00593C26" w:rsidRPr="00124479" w:rsidRDefault="00593C26">
      <w:pPr>
        <w:spacing w:line="360" w:lineRule="auto"/>
        <w:jc w:val="both"/>
        <w:rPr>
          <w:rFonts w:ascii="仿宋" w:eastAsia="仿宋" w:hAnsi="仿宋"/>
          <w:color w:val="000000" w:themeColor="text1"/>
          <w:sz w:val="32"/>
          <w:szCs w:val="32"/>
        </w:rPr>
      </w:pPr>
    </w:p>
    <w:p w14:paraId="2556B54C" w14:textId="77777777" w:rsidR="00593C26" w:rsidRPr="00124479" w:rsidRDefault="00FE4D65">
      <w:pPr>
        <w:spacing w:line="360" w:lineRule="auto"/>
        <w:jc w:val="both"/>
        <w:rPr>
          <w:rFonts w:ascii="仿宋" w:eastAsia="仿宋" w:hAnsi="仿宋"/>
          <w:color w:val="000000" w:themeColor="text1"/>
          <w:sz w:val="32"/>
          <w:szCs w:val="32"/>
        </w:rPr>
      </w:pPr>
      <w:r w:rsidRPr="00124479">
        <w:rPr>
          <w:rFonts w:ascii="仿宋" w:eastAsia="仿宋" w:hAnsi="仿宋" w:hint="eastAsia"/>
          <w:color w:val="000000" w:themeColor="text1"/>
          <w:sz w:val="32"/>
          <w:szCs w:val="32"/>
        </w:rPr>
        <w:t xml:space="preserve">                               投标人名称：（公章）</w:t>
      </w:r>
    </w:p>
    <w:p w14:paraId="0A75ECC5" w14:textId="77777777" w:rsidR="00593C26" w:rsidRPr="00124479" w:rsidRDefault="00FE4D65">
      <w:pPr>
        <w:spacing w:line="360" w:lineRule="auto"/>
        <w:jc w:val="both"/>
        <w:rPr>
          <w:rFonts w:ascii="仿宋" w:eastAsia="仿宋" w:hAnsi="仿宋"/>
          <w:color w:val="000000" w:themeColor="text1"/>
          <w:sz w:val="32"/>
          <w:szCs w:val="32"/>
        </w:rPr>
      </w:pPr>
      <w:r w:rsidRPr="00124479">
        <w:rPr>
          <w:rFonts w:ascii="仿宋" w:eastAsia="仿宋" w:hAnsi="仿宋" w:hint="eastAsia"/>
          <w:color w:val="000000" w:themeColor="text1"/>
          <w:sz w:val="32"/>
          <w:szCs w:val="32"/>
        </w:rPr>
        <w:t xml:space="preserve">                        </w:t>
      </w:r>
      <w:r w:rsidRPr="00124479">
        <w:rPr>
          <w:rFonts w:ascii="仿宋" w:eastAsia="仿宋" w:hAnsi="仿宋"/>
          <w:color w:val="000000" w:themeColor="text1"/>
          <w:sz w:val="32"/>
          <w:szCs w:val="32"/>
        </w:rPr>
        <w:t xml:space="preserve">       </w:t>
      </w:r>
      <w:r w:rsidRPr="00124479">
        <w:rPr>
          <w:rFonts w:ascii="仿宋" w:eastAsia="仿宋" w:hAnsi="仿宋" w:hint="eastAsia"/>
          <w:color w:val="000000" w:themeColor="text1"/>
          <w:sz w:val="32"/>
          <w:szCs w:val="32"/>
        </w:rPr>
        <w:t>授权代表姓名：</w:t>
      </w:r>
    </w:p>
    <w:p w14:paraId="6908F1F8" w14:textId="77777777" w:rsidR="00593C26" w:rsidRPr="00124479" w:rsidRDefault="00FE4D65">
      <w:pPr>
        <w:spacing w:line="360" w:lineRule="auto"/>
        <w:jc w:val="both"/>
        <w:rPr>
          <w:rFonts w:ascii="仿宋" w:eastAsia="仿宋" w:hAnsi="仿宋"/>
          <w:color w:val="000000" w:themeColor="text1"/>
          <w:sz w:val="32"/>
          <w:szCs w:val="32"/>
        </w:rPr>
      </w:pPr>
      <w:r w:rsidRPr="00124479">
        <w:rPr>
          <w:rFonts w:ascii="仿宋" w:eastAsia="仿宋" w:hAnsi="仿宋" w:hint="eastAsia"/>
          <w:color w:val="000000" w:themeColor="text1"/>
          <w:sz w:val="32"/>
          <w:szCs w:val="32"/>
        </w:rPr>
        <w:t xml:space="preserve">                </w:t>
      </w:r>
      <w:r w:rsidRPr="00124479">
        <w:rPr>
          <w:rFonts w:ascii="仿宋" w:eastAsia="仿宋" w:hAnsi="仿宋"/>
          <w:color w:val="000000" w:themeColor="text1"/>
          <w:sz w:val="32"/>
          <w:szCs w:val="32"/>
        </w:rPr>
        <w:t xml:space="preserve">               </w:t>
      </w:r>
      <w:r w:rsidRPr="00124479">
        <w:rPr>
          <w:rFonts w:ascii="仿宋" w:eastAsia="仿宋" w:hAnsi="仿宋" w:hint="eastAsia"/>
          <w:color w:val="000000" w:themeColor="text1"/>
          <w:sz w:val="32"/>
          <w:szCs w:val="32"/>
        </w:rPr>
        <w:t>日期：</w:t>
      </w:r>
    </w:p>
    <w:p w14:paraId="17379DF9" w14:textId="77777777" w:rsidR="00707939" w:rsidRPr="00124479" w:rsidRDefault="00707939">
      <w:pPr>
        <w:spacing w:line="360" w:lineRule="auto"/>
        <w:jc w:val="both"/>
        <w:rPr>
          <w:rFonts w:ascii="仿宋" w:eastAsia="仿宋" w:hAnsi="仿宋"/>
          <w:color w:val="000000" w:themeColor="text1"/>
          <w:sz w:val="32"/>
          <w:szCs w:val="32"/>
        </w:rPr>
      </w:pPr>
    </w:p>
    <w:p w14:paraId="4BB41BFE" w14:textId="77777777" w:rsidR="00707939" w:rsidRPr="00124479" w:rsidRDefault="00707939">
      <w:pPr>
        <w:spacing w:line="360" w:lineRule="auto"/>
        <w:jc w:val="both"/>
        <w:rPr>
          <w:rFonts w:ascii="仿宋" w:eastAsia="仿宋" w:hAnsi="仿宋"/>
          <w:color w:val="000000" w:themeColor="text1"/>
          <w:sz w:val="32"/>
          <w:szCs w:val="32"/>
        </w:rPr>
      </w:pPr>
    </w:p>
    <w:p w14:paraId="57A2C480" w14:textId="77777777" w:rsidR="007730FB" w:rsidRPr="00124479" w:rsidRDefault="007730FB">
      <w:pPr>
        <w:rPr>
          <w:rFonts w:ascii="仿宋" w:eastAsia="仿宋" w:hAnsi="仿宋"/>
          <w:color w:val="000000" w:themeColor="text1"/>
          <w:sz w:val="32"/>
          <w:szCs w:val="32"/>
        </w:rPr>
      </w:pPr>
      <w:r w:rsidRPr="00124479">
        <w:rPr>
          <w:rFonts w:ascii="仿宋" w:eastAsia="仿宋" w:hAnsi="仿宋"/>
          <w:color w:val="000000" w:themeColor="text1"/>
          <w:sz w:val="32"/>
          <w:szCs w:val="32"/>
        </w:rPr>
        <w:br w:type="page"/>
      </w:r>
    </w:p>
    <w:p w14:paraId="1A594B8D" w14:textId="77777777" w:rsidR="00707939" w:rsidRPr="00124479" w:rsidRDefault="00707939" w:rsidP="00707939">
      <w:pPr>
        <w:spacing w:line="360" w:lineRule="auto"/>
        <w:jc w:val="center"/>
        <w:rPr>
          <w:rFonts w:ascii="黑体" w:eastAsia="黑体" w:hAnsi="黑体"/>
          <w:color w:val="000000" w:themeColor="text1"/>
          <w:sz w:val="32"/>
          <w:szCs w:val="32"/>
        </w:rPr>
      </w:pPr>
      <w:r w:rsidRPr="00124479">
        <w:rPr>
          <w:rFonts w:ascii="黑体" w:eastAsia="黑体" w:hAnsi="黑体" w:hint="eastAsia"/>
          <w:color w:val="000000" w:themeColor="text1"/>
          <w:sz w:val="32"/>
          <w:szCs w:val="32"/>
        </w:rPr>
        <w:lastRenderedPageBreak/>
        <w:t>报价清单（加盖公章）</w:t>
      </w:r>
    </w:p>
    <w:p w14:paraId="6EB42D06" w14:textId="77777777" w:rsidR="00346053" w:rsidRPr="00124479" w:rsidRDefault="00346053" w:rsidP="00707939">
      <w:pPr>
        <w:spacing w:line="360" w:lineRule="auto"/>
        <w:jc w:val="center"/>
        <w:rPr>
          <w:rFonts w:ascii="仿宋" w:eastAsia="仿宋" w:hAnsi="仿宋" w:cs="仿宋"/>
          <w:b/>
          <w:bCs/>
          <w:color w:val="000000" w:themeColor="text1"/>
          <w:sz w:val="32"/>
          <w:szCs w:val="32"/>
        </w:rPr>
      </w:pPr>
      <w:r w:rsidRPr="00124479">
        <w:rPr>
          <w:rFonts w:ascii="仿宋" w:eastAsia="仿宋" w:hAnsi="仿宋" w:cs="仿宋" w:hint="eastAsia"/>
          <w:b/>
          <w:bCs/>
          <w:color w:val="000000" w:themeColor="text1"/>
          <w:sz w:val="32"/>
          <w:szCs w:val="32"/>
        </w:rPr>
        <w:t>消杀报价明细表</w:t>
      </w:r>
    </w:p>
    <w:p w14:paraId="11301FFD" w14:textId="77777777" w:rsidR="005865CA" w:rsidRPr="00124479" w:rsidRDefault="005865CA" w:rsidP="00707939">
      <w:pPr>
        <w:spacing w:line="360" w:lineRule="auto"/>
        <w:jc w:val="center"/>
        <w:rPr>
          <w:rFonts w:ascii="仿宋" w:eastAsia="仿宋" w:hAnsi="仿宋"/>
          <w:color w:val="000000" w:themeColor="text1"/>
          <w:sz w:val="32"/>
          <w:szCs w:val="32"/>
        </w:rPr>
      </w:pPr>
      <w:r w:rsidRPr="00124479">
        <w:rPr>
          <w:rFonts w:ascii="仿宋" w:eastAsia="仿宋" w:hAnsi="仿宋" w:cs="仿宋" w:hint="eastAsia"/>
          <w:b/>
          <w:bCs/>
          <w:color w:val="000000" w:themeColor="text1"/>
          <w:sz w:val="32"/>
          <w:szCs w:val="32"/>
        </w:rPr>
        <w:t xml:space="preserve">                                        </w:t>
      </w:r>
      <w:r w:rsidRPr="00124479">
        <w:rPr>
          <w:rFonts w:ascii="仿宋" w:eastAsia="仿宋" w:hAnsi="仿宋" w:cs="仿宋"/>
          <w:b/>
          <w:bCs/>
          <w:color w:val="000000" w:themeColor="text1"/>
          <w:sz w:val="32"/>
          <w:szCs w:val="32"/>
        </w:rPr>
        <w:t xml:space="preserve">  </w:t>
      </w:r>
      <w:r w:rsidRPr="00124479">
        <w:rPr>
          <w:rFonts w:ascii="仿宋" w:eastAsia="仿宋" w:hAnsi="仿宋" w:cs="仿宋" w:hint="eastAsia"/>
          <w:b/>
          <w:bCs/>
          <w:color w:val="000000" w:themeColor="text1"/>
          <w:sz w:val="32"/>
          <w:szCs w:val="32"/>
        </w:rPr>
        <w:t>单位：元</w:t>
      </w:r>
    </w:p>
    <w:tbl>
      <w:tblPr>
        <w:tblStyle w:val="aa"/>
        <w:tblW w:w="10474" w:type="dxa"/>
        <w:jc w:val="center"/>
        <w:tblLook w:val="04A0" w:firstRow="1" w:lastRow="0" w:firstColumn="1" w:lastColumn="0" w:noHBand="0" w:noVBand="1"/>
      </w:tblPr>
      <w:tblGrid>
        <w:gridCol w:w="658"/>
        <w:gridCol w:w="3170"/>
        <w:gridCol w:w="4060"/>
        <w:gridCol w:w="2586"/>
      </w:tblGrid>
      <w:tr w:rsidR="009A13E8" w:rsidRPr="00124479" w14:paraId="095BECB8" w14:textId="77777777" w:rsidTr="001A33D6">
        <w:trPr>
          <w:jc w:val="center"/>
        </w:trPr>
        <w:tc>
          <w:tcPr>
            <w:tcW w:w="658" w:type="dxa"/>
            <w:vAlign w:val="center"/>
          </w:tcPr>
          <w:p w14:paraId="7E47FA75" w14:textId="77777777" w:rsidR="00707939" w:rsidRPr="00124479" w:rsidRDefault="00346053" w:rsidP="00346053">
            <w:pPr>
              <w:tabs>
                <w:tab w:val="left" w:pos="210"/>
              </w:tabs>
              <w:jc w:val="center"/>
              <w:rPr>
                <w:rFonts w:ascii="仿宋" w:eastAsia="仿宋" w:hAnsi="仿宋" w:cs="仿宋"/>
                <w:b/>
                <w:bCs/>
                <w:color w:val="000000" w:themeColor="text1"/>
                <w:sz w:val="32"/>
                <w:szCs w:val="32"/>
              </w:rPr>
            </w:pPr>
            <w:r w:rsidRPr="00124479">
              <w:rPr>
                <w:rFonts w:ascii="仿宋" w:eastAsia="仿宋" w:hAnsi="仿宋" w:cs="仿宋" w:hint="eastAsia"/>
                <w:b/>
                <w:bCs/>
                <w:color w:val="000000" w:themeColor="text1"/>
                <w:sz w:val="32"/>
                <w:szCs w:val="32"/>
              </w:rPr>
              <w:t>序号</w:t>
            </w:r>
          </w:p>
        </w:tc>
        <w:tc>
          <w:tcPr>
            <w:tcW w:w="3170" w:type="dxa"/>
            <w:vAlign w:val="center"/>
          </w:tcPr>
          <w:p w14:paraId="2A605AA2" w14:textId="77777777" w:rsidR="00707939" w:rsidRPr="00124479" w:rsidRDefault="00707939" w:rsidP="00346053">
            <w:pPr>
              <w:tabs>
                <w:tab w:val="left" w:pos="210"/>
              </w:tabs>
              <w:jc w:val="center"/>
              <w:rPr>
                <w:rFonts w:ascii="仿宋" w:eastAsia="仿宋" w:hAnsi="仿宋" w:cs="仿宋"/>
                <w:b/>
                <w:bCs/>
                <w:color w:val="000000" w:themeColor="text1"/>
                <w:sz w:val="32"/>
                <w:szCs w:val="32"/>
              </w:rPr>
            </w:pPr>
            <w:r w:rsidRPr="00124479">
              <w:rPr>
                <w:rFonts w:ascii="仿宋" w:eastAsia="仿宋" w:hAnsi="仿宋" w:cs="仿宋" w:hint="eastAsia"/>
                <w:b/>
                <w:bCs/>
                <w:color w:val="000000" w:themeColor="text1"/>
                <w:sz w:val="32"/>
                <w:szCs w:val="32"/>
              </w:rPr>
              <w:t>项  目</w:t>
            </w:r>
          </w:p>
        </w:tc>
        <w:tc>
          <w:tcPr>
            <w:tcW w:w="4060" w:type="dxa"/>
            <w:vAlign w:val="center"/>
          </w:tcPr>
          <w:p w14:paraId="4D81C3B4" w14:textId="5356A699" w:rsidR="00707939" w:rsidRPr="00124479" w:rsidRDefault="00707939" w:rsidP="00346053">
            <w:pPr>
              <w:tabs>
                <w:tab w:val="left" w:pos="210"/>
              </w:tabs>
              <w:jc w:val="center"/>
              <w:rPr>
                <w:rFonts w:ascii="仿宋" w:eastAsia="仿宋" w:hAnsi="仿宋" w:cs="仿宋"/>
                <w:b/>
                <w:bCs/>
                <w:color w:val="000000" w:themeColor="text1"/>
                <w:sz w:val="32"/>
                <w:szCs w:val="32"/>
              </w:rPr>
            </w:pPr>
            <w:r w:rsidRPr="00124479">
              <w:rPr>
                <w:rFonts w:ascii="仿宋" w:eastAsia="仿宋" w:hAnsi="仿宋" w:cs="仿宋" w:hint="eastAsia"/>
                <w:b/>
                <w:bCs/>
                <w:color w:val="000000" w:themeColor="text1"/>
                <w:sz w:val="32"/>
                <w:szCs w:val="32"/>
              </w:rPr>
              <w:t>金 额</w:t>
            </w:r>
          </w:p>
        </w:tc>
        <w:tc>
          <w:tcPr>
            <w:tcW w:w="2586" w:type="dxa"/>
            <w:vAlign w:val="center"/>
          </w:tcPr>
          <w:p w14:paraId="063DBBD7" w14:textId="77777777" w:rsidR="00707939" w:rsidRPr="00124479" w:rsidRDefault="00707939" w:rsidP="00346053">
            <w:pPr>
              <w:tabs>
                <w:tab w:val="left" w:pos="210"/>
              </w:tabs>
              <w:jc w:val="center"/>
              <w:rPr>
                <w:rFonts w:ascii="仿宋" w:eastAsia="仿宋" w:hAnsi="仿宋" w:cs="仿宋"/>
                <w:b/>
                <w:bCs/>
                <w:color w:val="000000" w:themeColor="text1"/>
                <w:sz w:val="32"/>
                <w:szCs w:val="32"/>
              </w:rPr>
            </w:pPr>
            <w:r w:rsidRPr="00124479">
              <w:rPr>
                <w:rFonts w:ascii="仿宋" w:eastAsia="仿宋" w:hAnsi="仿宋" w:cs="仿宋" w:hint="eastAsia"/>
                <w:b/>
                <w:bCs/>
                <w:color w:val="000000" w:themeColor="text1"/>
                <w:sz w:val="32"/>
                <w:szCs w:val="32"/>
              </w:rPr>
              <w:t>备  注</w:t>
            </w:r>
          </w:p>
        </w:tc>
      </w:tr>
      <w:tr w:rsidR="009A13E8" w:rsidRPr="00124479" w14:paraId="52DBFC4E" w14:textId="77777777" w:rsidTr="001A33D6">
        <w:trPr>
          <w:trHeight w:val="351"/>
          <w:jc w:val="center"/>
        </w:trPr>
        <w:tc>
          <w:tcPr>
            <w:tcW w:w="658" w:type="dxa"/>
            <w:vAlign w:val="center"/>
          </w:tcPr>
          <w:p w14:paraId="2694F881" w14:textId="77777777" w:rsidR="00E37C03" w:rsidRPr="00124479" w:rsidRDefault="00E37C03" w:rsidP="00707939">
            <w:pPr>
              <w:tabs>
                <w:tab w:val="left" w:pos="210"/>
              </w:tabs>
              <w:jc w:val="center"/>
              <w:rPr>
                <w:rFonts w:ascii="仿宋" w:eastAsia="仿宋" w:hAnsi="仿宋" w:cs="仿宋"/>
                <w:color w:val="000000" w:themeColor="text1"/>
                <w:sz w:val="32"/>
                <w:szCs w:val="32"/>
              </w:rPr>
            </w:pPr>
            <w:r w:rsidRPr="00124479">
              <w:rPr>
                <w:rFonts w:ascii="仿宋" w:eastAsia="仿宋" w:hAnsi="仿宋" w:cs="仿宋" w:hint="eastAsia"/>
                <w:color w:val="000000" w:themeColor="text1"/>
                <w:sz w:val="32"/>
                <w:szCs w:val="32"/>
              </w:rPr>
              <w:t>1</w:t>
            </w:r>
          </w:p>
        </w:tc>
        <w:tc>
          <w:tcPr>
            <w:tcW w:w="3170" w:type="dxa"/>
            <w:vAlign w:val="center"/>
          </w:tcPr>
          <w:p w14:paraId="3C0E4667" w14:textId="0DC6AE6A" w:rsidR="00E37C03" w:rsidRPr="00124479" w:rsidRDefault="00E37C03" w:rsidP="00707939">
            <w:pPr>
              <w:tabs>
                <w:tab w:val="left" w:pos="210"/>
              </w:tabs>
              <w:jc w:val="center"/>
              <w:rPr>
                <w:rFonts w:ascii="仿宋" w:eastAsia="仿宋" w:hAnsi="仿宋" w:cs="仿宋"/>
                <w:color w:val="000000" w:themeColor="text1"/>
                <w:sz w:val="32"/>
                <w:szCs w:val="32"/>
              </w:rPr>
            </w:pPr>
            <w:r w:rsidRPr="00124479">
              <w:rPr>
                <w:rFonts w:ascii="仿宋" w:eastAsia="仿宋" w:hAnsi="仿宋" w:cs="仿宋" w:hint="eastAsia"/>
                <w:color w:val="000000" w:themeColor="text1"/>
                <w:sz w:val="32"/>
                <w:szCs w:val="32"/>
              </w:rPr>
              <w:t>人工费</w:t>
            </w:r>
            <w:r w:rsidR="001A33D6">
              <w:rPr>
                <w:rFonts w:ascii="仿宋" w:eastAsia="仿宋" w:hAnsi="仿宋" w:cs="仿宋" w:hint="eastAsia"/>
                <w:color w:val="000000" w:themeColor="text1"/>
                <w:sz w:val="32"/>
                <w:szCs w:val="32"/>
              </w:rPr>
              <w:t>/次</w:t>
            </w:r>
          </w:p>
        </w:tc>
        <w:tc>
          <w:tcPr>
            <w:tcW w:w="4060" w:type="dxa"/>
          </w:tcPr>
          <w:p w14:paraId="0AAFB995" w14:textId="77777777" w:rsidR="00E37C03" w:rsidRPr="00124479" w:rsidRDefault="00E37C03" w:rsidP="00707939">
            <w:pPr>
              <w:spacing w:line="360" w:lineRule="auto"/>
              <w:jc w:val="center"/>
              <w:rPr>
                <w:rFonts w:ascii="仿宋" w:eastAsia="仿宋" w:hAnsi="仿宋"/>
                <w:color w:val="000000" w:themeColor="text1"/>
                <w:sz w:val="32"/>
                <w:szCs w:val="32"/>
              </w:rPr>
            </w:pPr>
          </w:p>
        </w:tc>
        <w:tc>
          <w:tcPr>
            <w:tcW w:w="2586" w:type="dxa"/>
            <w:vMerge w:val="restart"/>
            <w:vAlign w:val="center"/>
          </w:tcPr>
          <w:p w14:paraId="6673150E" w14:textId="77777777" w:rsidR="001A33D6" w:rsidRDefault="001A33D6" w:rsidP="00736C0A">
            <w:pPr>
              <w:tabs>
                <w:tab w:val="left" w:pos="210"/>
              </w:tabs>
              <w:jc w:val="center"/>
              <w:rPr>
                <w:rFonts w:ascii="仿宋" w:eastAsia="仿宋" w:hAnsi="仿宋" w:cs="仿宋"/>
                <w:b/>
                <w:color w:val="000000" w:themeColor="text1"/>
                <w:sz w:val="32"/>
                <w:szCs w:val="32"/>
              </w:rPr>
            </w:pPr>
            <w:r>
              <w:rPr>
                <w:rFonts w:ascii="仿宋" w:eastAsia="仿宋" w:hAnsi="仿宋" w:cs="仿宋" w:hint="eastAsia"/>
                <w:b/>
                <w:color w:val="000000" w:themeColor="text1"/>
                <w:sz w:val="32"/>
                <w:szCs w:val="32"/>
              </w:rPr>
              <w:t>含税总价</w:t>
            </w:r>
            <w:r w:rsidR="00263A70" w:rsidRPr="00124479">
              <w:rPr>
                <w:rFonts w:ascii="仿宋" w:eastAsia="仿宋" w:hAnsi="仿宋" w:cs="仿宋" w:hint="eastAsia"/>
                <w:b/>
                <w:color w:val="000000" w:themeColor="text1"/>
                <w:sz w:val="32"/>
                <w:szCs w:val="32"/>
              </w:rPr>
              <w:t>按月度报价</w:t>
            </w:r>
          </w:p>
          <w:p w14:paraId="126F4CA4" w14:textId="07ABD766" w:rsidR="00E37C03" w:rsidRPr="00124479" w:rsidRDefault="00263A70" w:rsidP="00736C0A">
            <w:pPr>
              <w:tabs>
                <w:tab w:val="left" w:pos="210"/>
              </w:tabs>
              <w:jc w:val="center"/>
              <w:rPr>
                <w:rFonts w:ascii="仿宋" w:eastAsia="仿宋" w:hAnsi="仿宋" w:cs="仿宋"/>
                <w:b/>
                <w:color w:val="000000" w:themeColor="text1"/>
                <w:sz w:val="32"/>
                <w:szCs w:val="32"/>
              </w:rPr>
            </w:pPr>
            <w:r w:rsidRPr="00124479">
              <w:rPr>
                <w:rFonts w:ascii="仿宋" w:eastAsia="仿宋" w:hAnsi="仿宋" w:cs="仿宋" w:hint="eastAsia"/>
                <w:b/>
                <w:color w:val="000000" w:themeColor="text1"/>
                <w:sz w:val="32"/>
                <w:szCs w:val="32"/>
              </w:rPr>
              <w:t>（每月消杀4次）</w:t>
            </w:r>
          </w:p>
        </w:tc>
      </w:tr>
      <w:tr w:rsidR="009A13E8" w:rsidRPr="00124479" w14:paraId="3DCD8470" w14:textId="77777777" w:rsidTr="001A33D6">
        <w:trPr>
          <w:jc w:val="center"/>
        </w:trPr>
        <w:tc>
          <w:tcPr>
            <w:tcW w:w="658" w:type="dxa"/>
            <w:vAlign w:val="center"/>
          </w:tcPr>
          <w:p w14:paraId="5C6B162C" w14:textId="77777777" w:rsidR="00E37C03" w:rsidRPr="00124479" w:rsidRDefault="00E37C03" w:rsidP="00346053">
            <w:pPr>
              <w:tabs>
                <w:tab w:val="left" w:pos="210"/>
              </w:tabs>
              <w:jc w:val="center"/>
              <w:rPr>
                <w:rFonts w:ascii="仿宋" w:eastAsia="仿宋" w:hAnsi="仿宋" w:cs="仿宋"/>
                <w:color w:val="000000" w:themeColor="text1"/>
                <w:sz w:val="32"/>
                <w:szCs w:val="32"/>
              </w:rPr>
            </w:pPr>
            <w:r w:rsidRPr="00124479">
              <w:rPr>
                <w:rFonts w:ascii="仿宋" w:eastAsia="仿宋" w:hAnsi="仿宋" w:cs="仿宋" w:hint="eastAsia"/>
                <w:color w:val="000000" w:themeColor="text1"/>
                <w:sz w:val="32"/>
                <w:szCs w:val="32"/>
              </w:rPr>
              <w:t>2</w:t>
            </w:r>
          </w:p>
        </w:tc>
        <w:tc>
          <w:tcPr>
            <w:tcW w:w="3170" w:type="dxa"/>
            <w:vAlign w:val="center"/>
          </w:tcPr>
          <w:p w14:paraId="133E8E06" w14:textId="0F95E539" w:rsidR="00E37C03" w:rsidRPr="00124479" w:rsidRDefault="00E37C03" w:rsidP="00622101">
            <w:pPr>
              <w:tabs>
                <w:tab w:val="left" w:pos="210"/>
              </w:tabs>
              <w:jc w:val="center"/>
              <w:rPr>
                <w:rFonts w:ascii="仿宋" w:eastAsia="仿宋" w:hAnsi="仿宋" w:cs="仿宋"/>
                <w:color w:val="000000" w:themeColor="text1"/>
                <w:sz w:val="32"/>
                <w:szCs w:val="32"/>
              </w:rPr>
            </w:pPr>
            <w:r w:rsidRPr="00124479">
              <w:rPr>
                <w:rFonts w:ascii="仿宋" w:eastAsia="仿宋" w:hAnsi="仿宋" w:cs="仿宋" w:hint="eastAsia"/>
                <w:color w:val="000000" w:themeColor="text1"/>
                <w:sz w:val="32"/>
                <w:szCs w:val="32"/>
              </w:rPr>
              <w:t>药  费</w:t>
            </w:r>
            <w:r w:rsidR="001A33D6">
              <w:rPr>
                <w:rFonts w:ascii="仿宋" w:eastAsia="仿宋" w:hAnsi="仿宋" w:cs="仿宋" w:hint="eastAsia"/>
                <w:color w:val="000000" w:themeColor="text1"/>
                <w:sz w:val="32"/>
                <w:szCs w:val="32"/>
              </w:rPr>
              <w:t>/次</w:t>
            </w:r>
          </w:p>
        </w:tc>
        <w:tc>
          <w:tcPr>
            <w:tcW w:w="4060" w:type="dxa"/>
          </w:tcPr>
          <w:p w14:paraId="61DB2F34" w14:textId="77777777" w:rsidR="00E37C03" w:rsidRPr="00124479" w:rsidRDefault="00E37C03" w:rsidP="00346053">
            <w:pPr>
              <w:spacing w:line="360" w:lineRule="auto"/>
              <w:jc w:val="center"/>
              <w:rPr>
                <w:rFonts w:ascii="仿宋" w:eastAsia="仿宋" w:hAnsi="仿宋"/>
                <w:color w:val="000000" w:themeColor="text1"/>
                <w:sz w:val="32"/>
                <w:szCs w:val="32"/>
              </w:rPr>
            </w:pPr>
          </w:p>
        </w:tc>
        <w:tc>
          <w:tcPr>
            <w:tcW w:w="2586" w:type="dxa"/>
            <w:vMerge/>
          </w:tcPr>
          <w:p w14:paraId="30AED27B" w14:textId="77777777" w:rsidR="00E37C03" w:rsidRPr="00124479" w:rsidRDefault="00E37C03" w:rsidP="00346053">
            <w:pPr>
              <w:jc w:val="center"/>
              <w:rPr>
                <w:rFonts w:ascii="仿宋" w:eastAsia="仿宋" w:hAnsi="仿宋"/>
                <w:color w:val="000000" w:themeColor="text1"/>
                <w:sz w:val="32"/>
                <w:szCs w:val="32"/>
              </w:rPr>
            </w:pPr>
          </w:p>
        </w:tc>
      </w:tr>
      <w:tr w:rsidR="009A13E8" w:rsidRPr="00124479" w14:paraId="7E41E0A5" w14:textId="77777777" w:rsidTr="001A33D6">
        <w:trPr>
          <w:jc w:val="center"/>
        </w:trPr>
        <w:tc>
          <w:tcPr>
            <w:tcW w:w="658" w:type="dxa"/>
            <w:vAlign w:val="center"/>
          </w:tcPr>
          <w:p w14:paraId="105E88AB" w14:textId="77777777" w:rsidR="00E37C03" w:rsidRPr="00124479" w:rsidRDefault="00E37C03" w:rsidP="00346053">
            <w:pPr>
              <w:tabs>
                <w:tab w:val="left" w:pos="210"/>
              </w:tabs>
              <w:jc w:val="center"/>
              <w:rPr>
                <w:rFonts w:ascii="仿宋" w:eastAsia="仿宋" w:hAnsi="仿宋" w:cs="仿宋"/>
                <w:color w:val="000000" w:themeColor="text1"/>
                <w:sz w:val="32"/>
                <w:szCs w:val="32"/>
              </w:rPr>
            </w:pPr>
            <w:r w:rsidRPr="00124479">
              <w:rPr>
                <w:rFonts w:ascii="仿宋" w:eastAsia="仿宋" w:hAnsi="仿宋" w:cs="仿宋" w:hint="eastAsia"/>
                <w:color w:val="000000" w:themeColor="text1"/>
                <w:sz w:val="32"/>
                <w:szCs w:val="32"/>
              </w:rPr>
              <w:t>3</w:t>
            </w:r>
          </w:p>
        </w:tc>
        <w:tc>
          <w:tcPr>
            <w:tcW w:w="3170" w:type="dxa"/>
            <w:vAlign w:val="center"/>
          </w:tcPr>
          <w:p w14:paraId="15ADC2A5" w14:textId="78D4A822" w:rsidR="00E37C03" w:rsidRPr="00124479" w:rsidRDefault="006A5E2F" w:rsidP="00346053">
            <w:pPr>
              <w:tabs>
                <w:tab w:val="left" w:pos="210"/>
              </w:tabs>
              <w:jc w:val="center"/>
              <w:rPr>
                <w:rFonts w:ascii="仿宋" w:eastAsia="仿宋" w:hAnsi="仿宋" w:cs="仿宋"/>
                <w:color w:val="000000" w:themeColor="text1"/>
                <w:sz w:val="32"/>
                <w:szCs w:val="32"/>
              </w:rPr>
            </w:pPr>
            <w:r w:rsidRPr="00124479">
              <w:rPr>
                <w:rFonts w:ascii="仿宋" w:eastAsia="仿宋" w:hAnsi="仿宋" w:cs="仿宋" w:hint="eastAsia"/>
                <w:color w:val="000000" w:themeColor="text1"/>
                <w:sz w:val="32"/>
                <w:szCs w:val="32"/>
              </w:rPr>
              <w:t>杂费</w:t>
            </w:r>
            <w:r w:rsidR="001A33D6">
              <w:rPr>
                <w:rFonts w:ascii="仿宋" w:eastAsia="仿宋" w:hAnsi="仿宋" w:cs="仿宋" w:hint="eastAsia"/>
                <w:color w:val="000000" w:themeColor="text1"/>
                <w:sz w:val="32"/>
                <w:szCs w:val="32"/>
              </w:rPr>
              <w:t>等其他全部费用/次</w:t>
            </w:r>
          </w:p>
        </w:tc>
        <w:tc>
          <w:tcPr>
            <w:tcW w:w="4060" w:type="dxa"/>
          </w:tcPr>
          <w:p w14:paraId="4610E219" w14:textId="77777777" w:rsidR="00E37C03" w:rsidRPr="00124479" w:rsidRDefault="00E37C03" w:rsidP="00346053">
            <w:pPr>
              <w:spacing w:line="360" w:lineRule="auto"/>
              <w:jc w:val="center"/>
              <w:rPr>
                <w:rFonts w:ascii="仿宋" w:eastAsia="仿宋" w:hAnsi="仿宋"/>
                <w:color w:val="000000" w:themeColor="text1"/>
                <w:sz w:val="32"/>
                <w:szCs w:val="32"/>
              </w:rPr>
            </w:pPr>
          </w:p>
        </w:tc>
        <w:tc>
          <w:tcPr>
            <w:tcW w:w="2586" w:type="dxa"/>
            <w:vMerge/>
          </w:tcPr>
          <w:p w14:paraId="10BEAEBA" w14:textId="77777777" w:rsidR="00E37C03" w:rsidRPr="00124479" w:rsidRDefault="00E37C03" w:rsidP="00346053">
            <w:pPr>
              <w:jc w:val="center"/>
              <w:rPr>
                <w:rFonts w:ascii="仿宋" w:eastAsia="仿宋" w:hAnsi="仿宋"/>
                <w:color w:val="000000" w:themeColor="text1"/>
                <w:sz w:val="32"/>
                <w:szCs w:val="32"/>
              </w:rPr>
            </w:pPr>
          </w:p>
        </w:tc>
      </w:tr>
      <w:tr w:rsidR="009A13E8" w:rsidRPr="00124479" w14:paraId="5B3088D8" w14:textId="77777777" w:rsidTr="001A33D6">
        <w:trPr>
          <w:jc w:val="center"/>
        </w:trPr>
        <w:tc>
          <w:tcPr>
            <w:tcW w:w="658" w:type="dxa"/>
            <w:vAlign w:val="center"/>
          </w:tcPr>
          <w:p w14:paraId="40541A4B" w14:textId="77777777" w:rsidR="00E37C03" w:rsidRPr="00124479" w:rsidRDefault="00D104D0" w:rsidP="003B45C4">
            <w:pPr>
              <w:tabs>
                <w:tab w:val="left" w:pos="210"/>
              </w:tabs>
              <w:jc w:val="center"/>
              <w:rPr>
                <w:rFonts w:ascii="仿宋" w:eastAsia="仿宋" w:hAnsi="仿宋" w:cs="仿宋"/>
                <w:color w:val="000000" w:themeColor="text1"/>
                <w:sz w:val="32"/>
                <w:szCs w:val="32"/>
              </w:rPr>
            </w:pPr>
            <w:r w:rsidRPr="00124479">
              <w:rPr>
                <w:rFonts w:ascii="仿宋" w:eastAsia="仿宋" w:hAnsi="仿宋" w:cs="仿宋"/>
                <w:color w:val="000000" w:themeColor="text1"/>
                <w:sz w:val="32"/>
                <w:szCs w:val="32"/>
              </w:rPr>
              <w:t>4</w:t>
            </w:r>
          </w:p>
        </w:tc>
        <w:tc>
          <w:tcPr>
            <w:tcW w:w="3170" w:type="dxa"/>
            <w:vAlign w:val="center"/>
          </w:tcPr>
          <w:p w14:paraId="75818EED" w14:textId="77777777" w:rsidR="00E37C03" w:rsidRPr="001A33D6" w:rsidRDefault="00E37C03" w:rsidP="00B16DED">
            <w:pPr>
              <w:tabs>
                <w:tab w:val="left" w:pos="210"/>
              </w:tabs>
              <w:jc w:val="center"/>
              <w:rPr>
                <w:rFonts w:ascii="仿宋" w:eastAsia="仿宋" w:hAnsi="仿宋" w:cs="仿宋"/>
                <w:b/>
                <w:bCs/>
                <w:color w:val="000000" w:themeColor="text1"/>
                <w:sz w:val="32"/>
                <w:szCs w:val="32"/>
              </w:rPr>
            </w:pPr>
            <w:r w:rsidRPr="001A33D6">
              <w:rPr>
                <w:rFonts w:ascii="仿宋" w:eastAsia="仿宋" w:hAnsi="仿宋" w:cs="仿宋" w:hint="eastAsia"/>
                <w:b/>
                <w:bCs/>
                <w:color w:val="000000" w:themeColor="text1"/>
                <w:sz w:val="32"/>
                <w:szCs w:val="32"/>
              </w:rPr>
              <w:t>含税总价</w:t>
            </w:r>
            <w:r w:rsidR="00F64C1F" w:rsidRPr="001A33D6">
              <w:rPr>
                <w:rFonts w:ascii="仿宋" w:eastAsia="仿宋" w:hAnsi="仿宋" w:cs="仿宋" w:hint="eastAsia"/>
                <w:b/>
                <w:bCs/>
                <w:color w:val="000000" w:themeColor="text1"/>
                <w:sz w:val="32"/>
                <w:szCs w:val="32"/>
              </w:rPr>
              <w:t>（税率  %）</w:t>
            </w:r>
          </w:p>
        </w:tc>
        <w:tc>
          <w:tcPr>
            <w:tcW w:w="4060" w:type="dxa"/>
          </w:tcPr>
          <w:p w14:paraId="06551895" w14:textId="77777777" w:rsidR="00E37C03" w:rsidRPr="00124479" w:rsidRDefault="00E37C03" w:rsidP="003B45C4">
            <w:pPr>
              <w:spacing w:line="360" w:lineRule="auto"/>
              <w:jc w:val="center"/>
              <w:rPr>
                <w:rFonts w:ascii="仿宋" w:eastAsia="仿宋" w:hAnsi="仿宋"/>
                <w:color w:val="000000" w:themeColor="text1"/>
                <w:sz w:val="32"/>
                <w:szCs w:val="32"/>
              </w:rPr>
            </w:pPr>
          </w:p>
        </w:tc>
        <w:tc>
          <w:tcPr>
            <w:tcW w:w="2586" w:type="dxa"/>
            <w:vMerge/>
          </w:tcPr>
          <w:p w14:paraId="099CB09F" w14:textId="77777777" w:rsidR="00E37C03" w:rsidRPr="00124479" w:rsidRDefault="00E37C03" w:rsidP="003B45C4">
            <w:pPr>
              <w:jc w:val="center"/>
              <w:rPr>
                <w:rFonts w:ascii="仿宋" w:eastAsia="仿宋" w:hAnsi="仿宋"/>
                <w:color w:val="000000" w:themeColor="text1"/>
                <w:sz w:val="32"/>
                <w:szCs w:val="32"/>
              </w:rPr>
            </w:pPr>
          </w:p>
        </w:tc>
      </w:tr>
    </w:tbl>
    <w:p w14:paraId="6FFEB270" w14:textId="77777777" w:rsidR="007E0B92" w:rsidRPr="00124479" w:rsidRDefault="007E0B92" w:rsidP="00D313A0">
      <w:pPr>
        <w:spacing w:line="360" w:lineRule="auto"/>
        <w:jc w:val="center"/>
        <w:rPr>
          <w:rFonts w:ascii="仿宋" w:eastAsia="仿宋" w:hAnsi="仿宋" w:cs="仿宋"/>
          <w:b/>
          <w:bCs/>
          <w:color w:val="000000" w:themeColor="text1"/>
          <w:sz w:val="32"/>
          <w:szCs w:val="32"/>
        </w:rPr>
      </w:pPr>
    </w:p>
    <w:p w14:paraId="19106914" w14:textId="77777777" w:rsidR="005865CA" w:rsidRPr="00124479" w:rsidRDefault="00D313A0" w:rsidP="00D313A0">
      <w:pPr>
        <w:spacing w:line="360" w:lineRule="auto"/>
        <w:jc w:val="center"/>
        <w:rPr>
          <w:rFonts w:ascii="仿宋" w:eastAsia="仿宋" w:hAnsi="仿宋" w:cs="仿宋"/>
          <w:b/>
          <w:bCs/>
          <w:color w:val="000000" w:themeColor="text1"/>
          <w:sz w:val="32"/>
          <w:szCs w:val="32"/>
        </w:rPr>
      </w:pPr>
      <w:r w:rsidRPr="00124479">
        <w:rPr>
          <w:rFonts w:ascii="仿宋" w:eastAsia="仿宋" w:hAnsi="仿宋" w:cs="仿宋" w:hint="eastAsia"/>
          <w:b/>
          <w:bCs/>
          <w:color w:val="000000" w:themeColor="text1"/>
          <w:sz w:val="32"/>
          <w:szCs w:val="32"/>
        </w:rPr>
        <w:t>消杀药费预算表</w:t>
      </w:r>
    </w:p>
    <w:p w14:paraId="259BD772" w14:textId="77777777" w:rsidR="00D313A0" w:rsidRPr="00124479" w:rsidRDefault="005865CA" w:rsidP="005865CA">
      <w:pPr>
        <w:wordWrap w:val="0"/>
        <w:spacing w:line="360" w:lineRule="auto"/>
        <w:jc w:val="right"/>
        <w:rPr>
          <w:rFonts w:ascii="仿宋" w:eastAsia="仿宋" w:hAnsi="仿宋" w:cs="仿宋"/>
          <w:b/>
          <w:bCs/>
          <w:color w:val="000000" w:themeColor="text1"/>
          <w:sz w:val="32"/>
          <w:szCs w:val="32"/>
        </w:rPr>
      </w:pPr>
      <w:r w:rsidRPr="00124479">
        <w:rPr>
          <w:rFonts w:ascii="仿宋" w:eastAsia="仿宋" w:hAnsi="仿宋" w:cs="仿宋" w:hint="eastAsia"/>
          <w:b/>
          <w:bCs/>
          <w:color w:val="000000" w:themeColor="text1"/>
          <w:sz w:val="32"/>
          <w:szCs w:val="32"/>
        </w:rPr>
        <w:t xml:space="preserve">  </w:t>
      </w:r>
      <w:r w:rsidRPr="00124479">
        <w:rPr>
          <w:rFonts w:ascii="仿宋" w:eastAsia="仿宋" w:hAnsi="仿宋" w:cs="仿宋"/>
          <w:b/>
          <w:bCs/>
          <w:color w:val="000000" w:themeColor="text1"/>
          <w:sz w:val="32"/>
          <w:szCs w:val="32"/>
        </w:rPr>
        <w:t xml:space="preserve">  </w:t>
      </w:r>
      <w:r w:rsidRPr="00124479">
        <w:rPr>
          <w:rFonts w:ascii="仿宋" w:eastAsia="仿宋" w:hAnsi="仿宋" w:cs="仿宋" w:hint="eastAsia"/>
          <w:b/>
          <w:bCs/>
          <w:color w:val="000000" w:themeColor="text1"/>
          <w:sz w:val="32"/>
          <w:szCs w:val="32"/>
        </w:rPr>
        <w:t>单位：元</w:t>
      </w:r>
    </w:p>
    <w:tbl>
      <w:tblPr>
        <w:tblStyle w:val="aa"/>
        <w:tblW w:w="10774" w:type="dxa"/>
        <w:tblInd w:w="-1168" w:type="dxa"/>
        <w:tblLook w:val="04A0" w:firstRow="1" w:lastRow="0" w:firstColumn="1" w:lastColumn="0" w:noHBand="0" w:noVBand="1"/>
      </w:tblPr>
      <w:tblGrid>
        <w:gridCol w:w="992"/>
        <w:gridCol w:w="1277"/>
        <w:gridCol w:w="2551"/>
        <w:gridCol w:w="1559"/>
        <w:gridCol w:w="1843"/>
        <w:gridCol w:w="992"/>
        <w:gridCol w:w="1560"/>
      </w:tblGrid>
      <w:tr w:rsidR="00D313A0" w:rsidRPr="00124479" w14:paraId="37FC7BEE" w14:textId="77777777" w:rsidTr="007E0B92">
        <w:tc>
          <w:tcPr>
            <w:tcW w:w="992" w:type="dxa"/>
          </w:tcPr>
          <w:p w14:paraId="66A4E636" w14:textId="77777777" w:rsidR="00D313A0" w:rsidRPr="00124479" w:rsidRDefault="00D313A0" w:rsidP="00EE0A27">
            <w:pPr>
              <w:spacing w:line="360" w:lineRule="auto"/>
              <w:jc w:val="center"/>
              <w:rPr>
                <w:rFonts w:ascii="仿宋" w:eastAsia="仿宋" w:hAnsi="仿宋" w:cs="仿宋"/>
                <w:bCs/>
                <w:color w:val="000000" w:themeColor="text1"/>
                <w:sz w:val="32"/>
                <w:szCs w:val="32"/>
              </w:rPr>
            </w:pPr>
            <w:r w:rsidRPr="00124479">
              <w:rPr>
                <w:rFonts w:ascii="仿宋" w:eastAsia="仿宋" w:hAnsi="仿宋" w:cs="仿宋" w:hint="eastAsia"/>
                <w:bCs/>
                <w:color w:val="000000" w:themeColor="text1"/>
                <w:sz w:val="32"/>
                <w:szCs w:val="32"/>
              </w:rPr>
              <w:t>序号</w:t>
            </w:r>
          </w:p>
        </w:tc>
        <w:tc>
          <w:tcPr>
            <w:tcW w:w="1277" w:type="dxa"/>
          </w:tcPr>
          <w:p w14:paraId="5F208F7D" w14:textId="77777777" w:rsidR="00D313A0" w:rsidRPr="00124479" w:rsidRDefault="00D313A0" w:rsidP="00EE0A27">
            <w:pPr>
              <w:spacing w:line="360" w:lineRule="auto"/>
              <w:jc w:val="center"/>
              <w:rPr>
                <w:rFonts w:ascii="仿宋" w:eastAsia="仿宋" w:hAnsi="仿宋" w:cs="仿宋"/>
                <w:bCs/>
                <w:color w:val="000000" w:themeColor="text1"/>
                <w:sz w:val="32"/>
                <w:szCs w:val="32"/>
              </w:rPr>
            </w:pPr>
            <w:r w:rsidRPr="00124479">
              <w:rPr>
                <w:rFonts w:ascii="仿宋" w:eastAsia="仿宋" w:hAnsi="仿宋" w:cs="仿宋" w:hint="eastAsia"/>
                <w:bCs/>
                <w:color w:val="000000" w:themeColor="text1"/>
                <w:sz w:val="32"/>
                <w:szCs w:val="32"/>
              </w:rPr>
              <w:t>项目</w:t>
            </w:r>
          </w:p>
        </w:tc>
        <w:tc>
          <w:tcPr>
            <w:tcW w:w="2551" w:type="dxa"/>
          </w:tcPr>
          <w:p w14:paraId="7F2DA17F" w14:textId="77777777" w:rsidR="00D313A0" w:rsidRPr="00124479" w:rsidRDefault="00D313A0" w:rsidP="00EE0A27">
            <w:pPr>
              <w:spacing w:line="360" w:lineRule="auto"/>
              <w:jc w:val="center"/>
              <w:rPr>
                <w:rFonts w:ascii="仿宋" w:eastAsia="仿宋" w:hAnsi="仿宋" w:cs="仿宋"/>
                <w:bCs/>
                <w:color w:val="000000" w:themeColor="text1"/>
                <w:sz w:val="32"/>
                <w:szCs w:val="32"/>
              </w:rPr>
            </w:pPr>
            <w:r w:rsidRPr="00124479">
              <w:rPr>
                <w:rFonts w:ascii="仿宋" w:eastAsia="仿宋" w:hAnsi="仿宋" w:cs="仿宋" w:hint="eastAsia"/>
                <w:bCs/>
                <w:color w:val="000000" w:themeColor="text1"/>
                <w:sz w:val="32"/>
                <w:szCs w:val="32"/>
              </w:rPr>
              <w:t>杀虫剂名称</w:t>
            </w:r>
          </w:p>
        </w:tc>
        <w:tc>
          <w:tcPr>
            <w:tcW w:w="1559" w:type="dxa"/>
          </w:tcPr>
          <w:p w14:paraId="14998558" w14:textId="77777777" w:rsidR="00D313A0" w:rsidRPr="00124479" w:rsidRDefault="00D313A0" w:rsidP="00EE0A27">
            <w:pPr>
              <w:spacing w:line="360" w:lineRule="auto"/>
              <w:jc w:val="center"/>
              <w:rPr>
                <w:rFonts w:ascii="仿宋" w:eastAsia="仿宋" w:hAnsi="仿宋" w:cs="仿宋"/>
                <w:bCs/>
                <w:color w:val="000000" w:themeColor="text1"/>
                <w:sz w:val="32"/>
                <w:szCs w:val="32"/>
              </w:rPr>
            </w:pPr>
            <w:r w:rsidRPr="00124479">
              <w:rPr>
                <w:rFonts w:ascii="仿宋" w:eastAsia="仿宋" w:hAnsi="仿宋" w:cs="仿宋" w:hint="eastAsia"/>
                <w:bCs/>
                <w:color w:val="000000" w:themeColor="text1"/>
                <w:sz w:val="32"/>
                <w:szCs w:val="32"/>
              </w:rPr>
              <w:t>单位</w:t>
            </w:r>
          </w:p>
        </w:tc>
        <w:tc>
          <w:tcPr>
            <w:tcW w:w="1843" w:type="dxa"/>
          </w:tcPr>
          <w:p w14:paraId="609D2C5A" w14:textId="77777777" w:rsidR="00D313A0" w:rsidRPr="00124479" w:rsidRDefault="00D313A0" w:rsidP="002F1AE9">
            <w:pPr>
              <w:spacing w:line="360" w:lineRule="auto"/>
              <w:jc w:val="center"/>
              <w:rPr>
                <w:rFonts w:ascii="仿宋" w:eastAsia="仿宋" w:hAnsi="仿宋" w:cs="仿宋"/>
                <w:bCs/>
                <w:color w:val="000000" w:themeColor="text1"/>
                <w:sz w:val="32"/>
                <w:szCs w:val="32"/>
              </w:rPr>
            </w:pPr>
            <w:r w:rsidRPr="00124479">
              <w:rPr>
                <w:rFonts w:ascii="仿宋" w:eastAsia="仿宋" w:hAnsi="仿宋" w:cs="仿宋" w:hint="eastAsia"/>
                <w:bCs/>
                <w:color w:val="000000" w:themeColor="text1"/>
                <w:sz w:val="32"/>
                <w:szCs w:val="32"/>
              </w:rPr>
              <w:t>使用</w:t>
            </w:r>
            <w:r w:rsidR="002F1AE9" w:rsidRPr="00124479">
              <w:rPr>
                <w:rFonts w:ascii="仿宋" w:eastAsia="仿宋" w:hAnsi="仿宋" w:cs="仿宋" w:hint="eastAsia"/>
                <w:bCs/>
                <w:color w:val="000000" w:themeColor="text1"/>
                <w:sz w:val="32"/>
                <w:szCs w:val="32"/>
              </w:rPr>
              <w:t>量</w:t>
            </w:r>
          </w:p>
        </w:tc>
        <w:tc>
          <w:tcPr>
            <w:tcW w:w="992" w:type="dxa"/>
          </w:tcPr>
          <w:p w14:paraId="08BB590F" w14:textId="77777777" w:rsidR="00D313A0" w:rsidRPr="00124479" w:rsidRDefault="00D313A0" w:rsidP="00EE0A27">
            <w:pPr>
              <w:spacing w:line="360" w:lineRule="auto"/>
              <w:jc w:val="center"/>
              <w:rPr>
                <w:rFonts w:ascii="仿宋" w:eastAsia="仿宋" w:hAnsi="仿宋" w:cs="仿宋"/>
                <w:bCs/>
                <w:color w:val="000000" w:themeColor="text1"/>
                <w:sz w:val="32"/>
                <w:szCs w:val="32"/>
              </w:rPr>
            </w:pPr>
            <w:r w:rsidRPr="00124479">
              <w:rPr>
                <w:rFonts w:ascii="仿宋" w:eastAsia="仿宋" w:hAnsi="仿宋" w:cs="仿宋" w:hint="eastAsia"/>
                <w:bCs/>
                <w:color w:val="000000" w:themeColor="text1"/>
                <w:sz w:val="32"/>
                <w:szCs w:val="32"/>
              </w:rPr>
              <w:t>单价</w:t>
            </w:r>
          </w:p>
        </w:tc>
        <w:tc>
          <w:tcPr>
            <w:tcW w:w="1560" w:type="dxa"/>
          </w:tcPr>
          <w:p w14:paraId="16543831" w14:textId="77777777" w:rsidR="00D313A0" w:rsidRPr="00124479" w:rsidRDefault="00D313A0" w:rsidP="00EE0A27">
            <w:pPr>
              <w:spacing w:line="360" w:lineRule="auto"/>
              <w:jc w:val="center"/>
              <w:rPr>
                <w:rFonts w:ascii="仿宋" w:eastAsia="仿宋" w:hAnsi="仿宋" w:cs="仿宋"/>
                <w:bCs/>
                <w:color w:val="000000" w:themeColor="text1"/>
                <w:sz w:val="32"/>
                <w:szCs w:val="32"/>
              </w:rPr>
            </w:pPr>
            <w:r w:rsidRPr="00124479">
              <w:rPr>
                <w:rFonts w:ascii="仿宋" w:eastAsia="仿宋" w:hAnsi="仿宋" w:cs="仿宋" w:hint="eastAsia"/>
                <w:bCs/>
                <w:color w:val="000000" w:themeColor="text1"/>
                <w:sz w:val="32"/>
                <w:szCs w:val="32"/>
              </w:rPr>
              <w:t>药费合计</w:t>
            </w:r>
          </w:p>
        </w:tc>
      </w:tr>
      <w:tr w:rsidR="00D313A0" w:rsidRPr="00124479" w14:paraId="2DA95DC0" w14:textId="77777777" w:rsidTr="007730FB">
        <w:trPr>
          <w:trHeight w:hRule="exact" w:val="476"/>
        </w:trPr>
        <w:tc>
          <w:tcPr>
            <w:tcW w:w="992" w:type="dxa"/>
            <w:vAlign w:val="center"/>
          </w:tcPr>
          <w:p w14:paraId="6C2B21EA" w14:textId="77777777" w:rsidR="00D313A0" w:rsidRPr="00124479" w:rsidRDefault="00D313A0" w:rsidP="00EE0A27">
            <w:pPr>
              <w:spacing w:line="360" w:lineRule="auto"/>
              <w:jc w:val="center"/>
              <w:rPr>
                <w:rFonts w:ascii="仿宋" w:eastAsia="仿宋" w:hAnsi="仿宋" w:cs="仿宋"/>
                <w:bCs/>
                <w:color w:val="000000" w:themeColor="text1"/>
                <w:sz w:val="32"/>
                <w:szCs w:val="32"/>
              </w:rPr>
            </w:pPr>
            <w:r w:rsidRPr="00124479">
              <w:rPr>
                <w:rFonts w:ascii="仿宋" w:eastAsia="仿宋" w:hAnsi="仿宋" w:cs="仿宋" w:hint="eastAsia"/>
                <w:bCs/>
                <w:color w:val="000000" w:themeColor="text1"/>
                <w:sz w:val="32"/>
                <w:szCs w:val="32"/>
              </w:rPr>
              <w:t>1</w:t>
            </w:r>
          </w:p>
        </w:tc>
        <w:tc>
          <w:tcPr>
            <w:tcW w:w="1277" w:type="dxa"/>
            <w:vAlign w:val="center"/>
          </w:tcPr>
          <w:p w14:paraId="4DC100A6" w14:textId="77777777" w:rsidR="00D313A0" w:rsidRPr="00124479" w:rsidRDefault="00D313A0" w:rsidP="00EE0A27">
            <w:pPr>
              <w:spacing w:line="360" w:lineRule="auto"/>
              <w:jc w:val="center"/>
              <w:rPr>
                <w:rFonts w:ascii="仿宋" w:eastAsia="仿宋" w:hAnsi="仿宋" w:cs="仿宋"/>
                <w:bCs/>
                <w:color w:val="000000" w:themeColor="text1"/>
                <w:sz w:val="32"/>
                <w:szCs w:val="32"/>
              </w:rPr>
            </w:pPr>
            <w:r w:rsidRPr="00124479">
              <w:rPr>
                <w:rFonts w:ascii="仿宋" w:eastAsia="仿宋" w:hAnsi="仿宋" w:cs="仿宋" w:hint="eastAsia"/>
                <w:bCs/>
                <w:color w:val="000000" w:themeColor="text1"/>
                <w:sz w:val="32"/>
                <w:szCs w:val="32"/>
              </w:rPr>
              <w:t>灭鼠</w:t>
            </w:r>
          </w:p>
        </w:tc>
        <w:tc>
          <w:tcPr>
            <w:tcW w:w="2551" w:type="dxa"/>
            <w:vAlign w:val="center"/>
          </w:tcPr>
          <w:p w14:paraId="0042B6DA" w14:textId="77777777" w:rsidR="00D313A0" w:rsidRPr="00124479" w:rsidRDefault="00D313A0" w:rsidP="00EE0A27">
            <w:pPr>
              <w:spacing w:line="360" w:lineRule="auto"/>
              <w:jc w:val="center"/>
              <w:rPr>
                <w:rFonts w:ascii="仿宋" w:eastAsia="仿宋" w:hAnsi="仿宋" w:cs="仿宋"/>
                <w:bCs/>
                <w:color w:val="000000" w:themeColor="text1"/>
                <w:sz w:val="32"/>
                <w:szCs w:val="32"/>
              </w:rPr>
            </w:pPr>
          </w:p>
        </w:tc>
        <w:tc>
          <w:tcPr>
            <w:tcW w:w="1559" w:type="dxa"/>
            <w:vAlign w:val="center"/>
          </w:tcPr>
          <w:p w14:paraId="1A6D74CE" w14:textId="77777777" w:rsidR="00D313A0" w:rsidRPr="00124479" w:rsidRDefault="00D313A0" w:rsidP="00EE0A27">
            <w:pPr>
              <w:spacing w:line="360" w:lineRule="auto"/>
              <w:jc w:val="center"/>
              <w:rPr>
                <w:rFonts w:ascii="仿宋" w:eastAsia="仿宋" w:hAnsi="仿宋" w:cs="仿宋"/>
                <w:bCs/>
                <w:color w:val="000000" w:themeColor="text1"/>
                <w:sz w:val="32"/>
                <w:szCs w:val="32"/>
              </w:rPr>
            </w:pPr>
          </w:p>
        </w:tc>
        <w:tc>
          <w:tcPr>
            <w:tcW w:w="1843" w:type="dxa"/>
            <w:vAlign w:val="center"/>
          </w:tcPr>
          <w:p w14:paraId="7426D1BC" w14:textId="77777777" w:rsidR="00D313A0" w:rsidRPr="00124479" w:rsidRDefault="00D313A0" w:rsidP="00EE0A27">
            <w:pPr>
              <w:spacing w:line="360" w:lineRule="auto"/>
              <w:jc w:val="center"/>
              <w:rPr>
                <w:rFonts w:ascii="仿宋" w:eastAsia="仿宋" w:hAnsi="仿宋" w:cs="仿宋"/>
                <w:bCs/>
                <w:color w:val="000000" w:themeColor="text1"/>
                <w:sz w:val="32"/>
                <w:szCs w:val="32"/>
              </w:rPr>
            </w:pPr>
          </w:p>
        </w:tc>
        <w:tc>
          <w:tcPr>
            <w:tcW w:w="992" w:type="dxa"/>
            <w:vAlign w:val="center"/>
          </w:tcPr>
          <w:p w14:paraId="10490BC6" w14:textId="77777777" w:rsidR="00D313A0" w:rsidRPr="00124479" w:rsidRDefault="00D313A0" w:rsidP="00EE0A27">
            <w:pPr>
              <w:spacing w:line="360" w:lineRule="auto"/>
              <w:jc w:val="center"/>
              <w:rPr>
                <w:rFonts w:ascii="仿宋" w:eastAsia="仿宋" w:hAnsi="仿宋" w:cs="仿宋"/>
                <w:bCs/>
                <w:color w:val="000000" w:themeColor="text1"/>
                <w:sz w:val="32"/>
                <w:szCs w:val="32"/>
              </w:rPr>
            </w:pPr>
          </w:p>
        </w:tc>
        <w:tc>
          <w:tcPr>
            <w:tcW w:w="1560" w:type="dxa"/>
            <w:vAlign w:val="center"/>
          </w:tcPr>
          <w:p w14:paraId="5D5554F7" w14:textId="77777777" w:rsidR="00D313A0" w:rsidRPr="00124479" w:rsidRDefault="00D313A0" w:rsidP="00EE0A27">
            <w:pPr>
              <w:spacing w:line="360" w:lineRule="auto"/>
              <w:jc w:val="center"/>
              <w:rPr>
                <w:rFonts w:ascii="仿宋" w:eastAsia="仿宋" w:hAnsi="仿宋" w:cs="仿宋"/>
                <w:bCs/>
                <w:color w:val="000000" w:themeColor="text1"/>
                <w:sz w:val="32"/>
                <w:szCs w:val="32"/>
              </w:rPr>
            </w:pPr>
          </w:p>
        </w:tc>
      </w:tr>
      <w:tr w:rsidR="00D313A0" w:rsidRPr="00124479" w14:paraId="4F2A494C" w14:textId="77777777" w:rsidTr="007730FB">
        <w:trPr>
          <w:trHeight w:hRule="exact" w:val="568"/>
        </w:trPr>
        <w:tc>
          <w:tcPr>
            <w:tcW w:w="992" w:type="dxa"/>
            <w:vAlign w:val="center"/>
          </w:tcPr>
          <w:p w14:paraId="557E564E" w14:textId="77777777" w:rsidR="00D313A0" w:rsidRPr="00124479" w:rsidRDefault="00D313A0" w:rsidP="00EE0A27">
            <w:pPr>
              <w:spacing w:line="360" w:lineRule="auto"/>
              <w:jc w:val="center"/>
              <w:rPr>
                <w:rFonts w:ascii="仿宋" w:eastAsia="仿宋" w:hAnsi="仿宋" w:cs="仿宋"/>
                <w:bCs/>
                <w:color w:val="000000" w:themeColor="text1"/>
                <w:sz w:val="32"/>
                <w:szCs w:val="32"/>
              </w:rPr>
            </w:pPr>
            <w:r w:rsidRPr="00124479">
              <w:rPr>
                <w:rFonts w:ascii="仿宋" w:eastAsia="仿宋" w:hAnsi="仿宋" w:cs="仿宋" w:hint="eastAsia"/>
                <w:bCs/>
                <w:color w:val="000000" w:themeColor="text1"/>
                <w:sz w:val="32"/>
                <w:szCs w:val="32"/>
              </w:rPr>
              <w:t>2</w:t>
            </w:r>
          </w:p>
        </w:tc>
        <w:tc>
          <w:tcPr>
            <w:tcW w:w="1277" w:type="dxa"/>
            <w:vAlign w:val="center"/>
          </w:tcPr>
          <w:p w14:paraId="6AC1DA15" w14:textId="77777777" w:rsidR="00D313A0" w:rsidRPr="00124479" w:rsidRDefault="00D313A0" w:rsidP="00B16DED">
            <w:pPr>
              <w:spacing w:line="360" w:lineRule="auto"/>
              <w:jc w:val="center"/>
              <w:rPr>
                <w:rFonts w:ascii="仿宋" w:eastAsia="仿宋" w:hAnsi="仿宋" w:cs="仿宋"/>
                <w:bCs/>
                <w:color w:val="000000" w:themeColor="text1"/>
                <w:sz w:val="32"/>
                <w:szCs w:val="32"/>
              </w:rPr>
            </w:pPr>
            <w:proofErr w:type="gramStart"/>
            <w:r w:rsidRPr="00124479">
              <w:rPr>
                <w:rFonts w:ascii="仿宋" w:eastAsia="仿宋" w:hAnsi="仿宋" w:cs="仿宋" w:hint="eastAsia"/>
                <w:bCs/>
                <w:color w:val="000000" w:themeColor="text1"/>
                <w:sz w:val="32"/>
                <w:szCs w:val="32"/>
              </w:rPr>
              <w:t>灭</w:t>
            </w:r>
            <w:proofErr w:type="gramEnd"/>
            <w:r w:rsidR="00B16DED" w:rsidRPr="00124479">
              <w:rPr>
                <w:rFonts w:ascii="仿宋" w:eastAsia="仿宋" w:hAnsi="仿宋" w:cs="仿宋" w:hint="eastAsia"/>
                <w:bCs/>
                <w:color w:val="000000" w:themeColor="text1"/>
                <w:sz w:val="32"/>
                <w:szCs w:val="32"/>
              </w:rPr>
              <w:t>苍蝇</w:t>
            </w:r>
          </w:p>
        </w:tc>
        <w:tc>
          <w:tcPr>
            <w:tcW w:w="2551" w:type="dxa"/>
            <w:vAlign w:val="center"/>
          </w:tcPr>
          <w:p w14:paraId="29D8391D" w14:textId="77777777" w:rsidR="00D313A0" w:rsidRPr="00124479" w:rsidRDefault="00D313A0" w:rsidP="00EE0A27">
            <w:pPr>
              <w:spacing w:line="360" w:lineRule="auto"/>
              <w:jc w:val="center"/>
              <w:rPr>
                <w:rFonts w:ascii="仿宋" w:eastAsia="仿宋" w:hAnsi="仿宋" w:cs="仿宋"/>
                <w:bCs/>
                <w:color w:val="000000" w:themeColor="text1"/>
                <w:sz w:val="32"/>
                <w:szCs w:val="32"/>
              </w:rPr>
            </w:pPr>
          </w:p>
        </w:tc>
        <w:tc>
          <w:tcPr>
            <w:tcW w:w="1559" w:type="dxa"/>
            <w:vAlign w:val="center"/>
          </w:tcPr>
          <w:p w14:paraId="6713CD13" w14:textId="77777777" w:rsidR="00D313A0" w:rsidRPr="00124479" w:rsidRDefault="00D313A0" w:rsidP="00EE0A27">
            <w:pPr>
              <w:spacing w:line="360" w:lineRule="auto"/>
              <w:jc w:val="center"/>
              <w:rPr>
                <w:rFonts w:ascii="仿宋" w:eastAsia="仿宋" w:hAnsi="仿宋" w:cs="仿宋"/>
                <w:bCs/>
                <w:color w:val="000000" w:themeColor="text1"/>
                <w:sz w:val="32"/>
                <w:szCs w:val="32"/>
              </w:rPr>
            </w:pPr>
          </w:p>
        </w:tc>
        <w:tc>
          <w:tcPr>
            <w:tcW w:w="1843" w:type="dxa"/>
            <w:vAlign w:val="center"/>
          </w:tcPr>
          <w:p w14:paraId="7DAF2CF0" w14:textId="77777777" w:rsidR="00D313A0" w:rsidRPr="00124479" w:rsidRDefault="00D313A0" w:rsidP="00EE0A27">
            <w:pPr>
              <w:spacing w:line="360" w:lineRule="auto"/>
              <w:jc w:val="center"/>
              <w:rPr>
                <w:rFonts w:ascii="仿宋" w:eastAsia="仿宋" w:hAnsi="仿宋" w:cs="仿宋"/>
                <w:bCs/>
                <w:color w:val="000000" w:themeColor="text1"/>
                <w:sz w:val="32"/>
                <w:szCs w:val="32"/>
              </w:rPr>
            </w:pPr>
          </w:p>
        </w:tc>
        <w:tc>
          <w:tcPr>
            <w:tcW w:w="992" w:type="dxa"/>
            <w:vAlign w:val="center"/>
          </w:tcPr>
          <w:p w14:paraId="445BE7A0" w14:textId="77777777" w:rsidR="00D313A0" w:rsidRPr="00124479" w:rsidRDefault="00D313A0" w:rsidP="00EE0A27">
            <w:pPr>
              <w:spacing w:line="360" w:lineRule="auto"/>
              <w:jc w:val="center"/>
              <w:rPr>
                <w:rFonts w:ascii="仿宋" w:eastAsia="仿宋" w:hAnsi="仿宋" w:cs="仿宋"/>
                <w:bCs/>
                <w:color w:val="000000" w:themeColor="text1"/>
                <w:sz w:val="32"/>
                <w:szCs w:val="32"/>
              </w:rPr>
            </w:pPr>
          </w:p>
        </w:tc>
        <w:tc>
          <w:tcPr>
            <w:tcW w:w="1560" w:type="dxa"/>
            <w:vAlign w:val="center"/>
          </w:tcPr>
          <w:p w14:paraId="14D1C975" w14:textId="77777777" w:rsidR="00D313A0" w:rsidRPr="00124479" w:rsidRDefault="00D313A0" w:rsidP="00EE0A27">
            <w:pPr>
              <w:spacing w:line="360" w:lineRule="auto"/>
              <w:jc w:val="center"/>
              <w:rPr>
                <w:rFonts w:ascii="仿宋" w:eastAsia="仿宋" w:hAnsi="仿宋" w:cs="仿宋"/>
                <w:bCs/>
                <w:color w:val="000000" w:themeColor="text1"/>
                <w:sz w:val="32"/>
                <w:szCs w:val="32"/>
              </w:rPr>
            </w:pPr>
          </w:p>
        </w:tc>
      </w:tr>
      <w:tr w:rsidR="00D313A0" w:rsidRPr="00124479" w14:paraId="6AFC0DD6" w14:textId="77777777" w:rsidTr="007730FB">
        <w:trPr>
          <w:trHeight w:hRule="exact" w:val="562"/>
        </w:trPr>
        <w:tc>
          <w:tcPr>
            <w:tcW w:w="992" w:type="dxa"/>
            <w:vAlign w:val="center"/>
          </w:tcPr>
          <w:p w14:paraId="244AC081" w14:textId="77777777" w:rsidR="00D313A0" w:rsidRPr="00124479" w:rsidRDefault="00D313A0" w:rsidP="00EE0A27">
            <w:pPr>
              <w:spacing w:line="360" w:lineRule="auto"/>
              <w:jc w:val="center"/>
              <w:rPr>
                <w:rFonts w:ascii="仿宋" w:eastAsia="仿宋" w:hAnsi="仿宋" w:cs="仿宋"/>
                <w:bCs/>
                <w:color w:val="000000" w:themeColor="text1"/>
                <w:sz w:val="32"/>
                <w:szCs w:val="32"/>
              </w:rPr>
            </w:pPr>
            <w:r w:rsidRPr="00124479">
              <w:rPr>
                <w:rFonts w:ascii="仿宋" w:eastAsia="仿宋" w:hAnsi="仿宋" w:cs="仿宋" w:hint="eastAsia"/>
                <w:bCs/>
                <w:color w:val="000000" w:themeColor="text1"/>
                <w:sz w:val="32"/>
                <w:szCs w:val="32"/>
              </w:rPr>
              <w:t>3</w:t>
            </w:r>
          </w:p>
        </w:tc>
        <w:tc>
          <w:tcPr>
            <w:tcW w:w="1277" w:type="dxa"/>
            <w:vAlign w:val="center"/>
          </w:tcPr>
          <w:p w14:paraId="62C7CACF" w14:textId="77777777" w:rsidR="00D313A0" w:rsidRPr="00124479" w:rsidRDefault="00D313A0" w:rsidP="00B16DED">
            <w:pPr>
              <w:spacing w:line="360" w:lineRule="auto"/>
              <w:jc w:val="center"/>
              <w:rPr>
                <w:rFonts w:ascii="仿宋" w:eastAsia="仿宋" w:hAnsi="仿宋" w:cs="仿宋"/>
                <w:bCs/>
                <w:color w:val="000000" w:themeColor="text1"/>
                <w:sz w:val="32"/>
                <w:szCs w:val="32"/>
              </w:rPr>
            </w:pPr>
            <w:r w:rsidRPr="00124479">
              <w:rPr>
                <w:rFonts w:ascii="仿宋" w:eastAsia="仿宋" w:hAnsi="仿宋" w:cs="仿宋" w:hint="eastAsia"/>
                <w:bCs/>
                <w:color w:val="000000" w:themeColor="text1"/>
                <w:sz w:val="32"/>
                <w:szCs w:val="32"/>
              </w:rPr>
              <w:t>灭蚊</w:t>
            </w:r>
            <w:r w:rsidR="00B16DED" w:rsidRPr="00124479">
              <w:rPr>
                <w:rFonts w:ascii="仿宋" w:eastAsia="仿宋" w:hAnsi="仿宋" w:cs="仿宋" w:hint="eastAsia"/>
                <w:bCs/>
                <w:color w:val="000000" w:themeColor="text1"/>
                <w:sz w:val="32"/>
                <w:szCs w:val="32"/>
              </w:rPr>
              <w:t>子</w:t>
            </w:r>
          </w:p>
        </w:tc>
        <w:tc>
          <w:tcPr>
            <w:tcW w:w="2551" w:type="dxa"/>
            <w:vAlign w:val="center"/>
          </w:tcPr>
          <w:p w14:paraId="25BC5F03" w14:textId="77777777" w:rsidR="00D313A0" w:rsidRPr="00124479" w:rsidRDefault="00D313A0" w:rsidP="00EE0A27">
            <w:pPr>
              <w:spacing w:line="360" w:lineRule="auto"/>
              <w:jc w:val="center"/>
              <w:rPr>
                <w:rFonts w:ascii="仿宋" w:eastAsia="仿宋" w:hAnsi="仿宋" w:cs="仿宋"/>
                <w:bCs/>
                <w:color w:val="000000" w:themeColor="text1"/>
                <w:sz w:val="32"/>
                <w:szCs w:val="32"/>
              </w:rPr>
            </w:pPr>
          </w:p>
        </w:tc>
        <w:tc>
          <w:tcPr>
            <w:tcW w:w="1559" w:type="dxa"/>
            <w:vAlign w:val="center"/>
          </w:tcPr>
          <w:p w14:paraId="4695BA93" w14:textId="77777777" w:rsidR="00D313A0" w:rsidRPr="00124479" w:rsidRDefault="00D313A0" w:rsidP="00EE0A27">
            <w:pPr>
              <w:spacing w:line="360" w:lineRule="auto"/>
              <w:jc w:val="center"/>
              <w:rPr>
                <w:rFonts w:ascii="仿宋" w:eastAsia="仿宋" w:hAnsi="仿宋" w:cs="仿宋"/>
                <w:bCs/>
                <w:color w:val="000000" w:themeColor="text1"/>
                <w:sz w:val="32"/>
                <w:szCs w:val="32"/>
              </w:rPr>
            </w:pPr>
          </w:p>
        </w:tc>
        <w:tc>
          <w:tcPr>
            <w:tcW w:w="1843" w:type="dxa"/>
            <w:vAlign w:val="center"/>
          </w:tcPr>
          <w:p w14:paraId="792373FD" w14:textId="77777777" w:rsidR="00D313A0" w:rsidRPr="00124479" w:rsidRDefault="00D313A0" w:rsidP="00EE0A27">
            <w:pPr>
              <w:spacing w:line="360" w:lineRule="auto"/>
              <w:jc w:val="center"/>
              <w:rPr>
                <w:rFonts w:ascii="仿宋" w:eastAsia="仿宋" w:hAnsi="仿宋" w:cs="仿宋"/>
                <w:bCs/>
                <w:color w:val="000000" w:themeColor="text1"/>
                <w:sz w:val="32"/>
                <w:szCs w:val="32"/>
              </w:rPr>
            </w:pPr>
          </w:p>
        </w:tc>
        <w:tc>
          <w:tcPr>
            <w:tcW w:w="992" w:type="dxa"/>
            <w:vAlign w:val="center"/>
          </w:tcPr>
          <w:p w14:paraId="6025A1E6" w14:textId="77777777" w:rsidR="00D313A0" w:rsidRPr="00124479" w:rsidRDefault="00D313A0" w:rsidP="00EE0A27">
            <w:pPr>
              <w:spacing w:line="360" w:lineRule="auto"/>
              <w:jc w:val="center"/>
              <w:rPr>
                <w:rFonts w:ascii="仿宋" w:eastAsia="仿宋" w:hAnsi="仿宋" w:cs="仿宋"/>
                <w:bCs/>
                <w:color w:val="000000" w:themeColor="text1"/>
                <w:sz w:val="32"/>
                <w:szCs w:val="32"/>
              </w:rPr>
            </w:pPr>
          </w:p>
        </w:tc>
        <w:tc>
          <w:tcPr>
            <w:tcW w:w="1560" w:type="dxa"/>
            <w:vAlign w:val="center"/>
          </w:tcPr>
          <w:p w14:paraId="1EC0F176" w14:textId="77777777" w:rsidR="00D313A0" w:rsidRPr="00124479" w:rsidRDefault="00D313A0" w:rsidP="00EE0A27">
            <w:pPr>
              <w:spacing w:line="360" w:lineRule="auto"/>
              <w:jc w:val="center"/>
              <w:rPr>
                <w:rFonts w:ascii="仿宋" w:eastAsia="仿宋" w:hAnsi="仿宋" w:cs="仿宋"/>
                <w:bCs/>
                <w:color w:val="000000" w:themeColor="text1"/>
                <w:sz w:val="32"/>
                <w:szCs w:val="32"/>
              </w:rPr>
            </w:pPr>
          </w:p>
        </w:tc>
      </w:tr>
      <w:tr w:rsidR="00D313A0" w:rsidRPr="00124479" w14:paraId="5CCCA2A3" w14:textId="77777777" w:rsidTr="007730FB">
        <w:trPr>
          <w:trHeight w:hRule="exact" w:val="584"/>
        </w:trPr>
        <w:tc>
          <w:tcPr>
            <w:tcW w:w="992" w:type="dxa"/>
            <w:vAlign w:val="center"/>
          </w:tcPr>
          <w:p w14:paraId="62ABC001" w14:textId="77777777" w:rsidR="00D313A0" w:rsidRPr="00124479" w:rsidRDefault="00D313A0" w:rsidP="00EE0A27">
            <w:pPr>
              <w:spacing w:line="360" w:lineRule="auto"/>
              <w:jc w:val="center"/>
              <w:rPr>
                <w:rFonts w:ascii="仿宋" w:eastAsia="仿宋" w:hAnsi="仿宋" w:cs="仿宋"/>
                <w:bCs/>
                <w:color w:val="000000" w:themeColor="text1"/>
                <w:sz w:val="32"/>
                <w:szCs w:val="32"/>
              </w:rPr>
            </w:pPr>
            <w:r w:rsidRPr="00124479">
              <w:rPr>
                <w:rFonts w:ascii="仿宋" w:eastAsia="仿宋" w:hAnsi="仿宋" w:cs="仿宋" w:hint="eastAsia"/>
                <w:bCs/>
                <w:color w:val="000000" w:themeColor="text1"/>
                <w:sz w:val="32"/>
                <w:szCs w:val="32"/>
              </w:rPr>
              <w:t>4</w:t>
            </w:r>
          </w:p>
        </w:tc>
        <w:tc>
          <w:tcPr>
            <w:tcW w:w="1277" w:type="dxa"/>
            <w:vAlign w:val="center"/>
          </w:tcPr>
          <w:p w14:paraId="71F1CA8A" w14:textId="77777777" w:rsidR="00D313A0" w:rsidRPr="00124479" w:rsidRDefault="00D313A0" w:rsidP="00EE0A27">
            <w:pPr>
              <w:spacing w:line="360" w:lineRule="auto"/>
              <w:jc w:val="center"/>
              <w:rPr>
                <w:rFonts w:ascii="仿宋" w:eastAsia="仿宋" w:hAnsi="仿宋" w:cs="仿宋"/>
                <w:bCs/>
                <w:color w:val="000000" w:themeColor="text1"/>
                <w:sz w:val="32"/>
                <w:szCs w:val="32"/>
              </w:rPr>
            </w:pPr>
            <w:proofErr w:type="gramStart"/>
            <w:r w:rsidRPr="00124479">
              <w:rPr>
                <w:rFonts w:ascii="仿宋" w:eastAsia="仿宋" w:hAnsi="仿宋" w:cs="仿宋" w:hint="eastAsia"/>
                <w:bCs/>
                <w:color w:val="000000" w:themeColor="text1"/>
                <w:sz w:val="32"/>
                <w:szCs w:val="32"/>
              </w:rPr>
              <w:t>灭</w:t>
            </w:r>
            <w:proofErr w:type="gramEnd"/>
            <w:r w:rsidRPr="00124479">
              <w:rPr>
                <w:rFonts w:ascii="仿宋" w:eastAsia="仿宋" w:hAnsi="仿宋" w:cs="仿宋" w:hint="eastAsia"/>
                <w:bCs/>
                <w:color w:val="000000" w:themeColor="text1"/>
                <w:sz w:val="32"/>
                <w:szCs w:val="32"/>
              </w:rPr>
              <w:t>蟑螂</w:t>
            </w:r>
          </w:p>
        </w:tc>
        <w:tc>
          <w:tcPr>
            <w:tcW w:w="2551" w:type="dxa"/>
            <w:vAlign w:val="center"/>
          </w:tcPr>
          <w:p w14:paraId="63F40AB7" w14:textId="77777777" w:rsidR="00D313A0" w:rsidRPr="00124479" w:rsidRDefault="00D313A0" w:rsidP="00EE0A27">
            <w:pPr>
              <w:spacing w:line="360" w:lineRule="auto"/>
              <w:jc w:val="center"/>
              <w:rPr>
                <w:rFonts w:ascii="仿宋" w:eastAsia="仿宋" w:hAnsi="仿宋" w:cs="仿宋"/>
                <w:bCs/>
                <w:color w:val="000000" w:themeColor="text1"/>
                <w:sz w:val="32"/>
                <w:szCs w:val="32"/>
              </w:rPr>
            </w:pPr>
          </w:p>
        </w:tc>
        <w:tc>
          <w:tcPr>
            <w:tcW w:w="1559" w:type="dxa"/>
            <w:vAlign w:val="center"/>
          </w:tcPr>
          <w:p w14:paraId="244BEE9E" w14:textId="77777777" w:rsidR="00D313A0" w:rsidRPr="00124479" w:rsidRDefault="00D313A0" w:rsidP="00EE0A27">
            <w:pPr>
              <w:spacing w:line="360" w:lineRule="auto"/>
              <w:jc w:val="center"/>
              <w:rPr>
                <w:rFonts w:ascii="仿宋" w:eastAsia="仿宋" w:hAnsi="仿宋" w:cs="仿宋"/>
                <w:bCs/>
                <w:color w:val="000000" w:themeColor="text1"/>
                <w:sz w:val="32"/>
                <w:szCs w:val="32"/>
              </w:rPr>
            </w:pPr>
          </w:p>
        </w:tc>
        <w:tc>
          <w:tcPr>
            <w:tcW w:w="1843" w:type="dxa"/>
            <w:vAlign w:val="center"/>
          </w:tcPr>
          <w:p w14:paraId="100DD89A" w14:textId="77777777" w:rsidR="00D313A0" w:rsidRPr="00124479" w:rsidRDefault="00D313A0" w:rsidP="00EE0A27">
            <w:pPr>
              <w:spacing w:line="360" w:lineRule="auto"/>
              <w:jc w:val="center"/>
              <w:rPr>
                <w:rFonts w:ascii="仿宋" w:eastAsia="仿宋" w:hAnsi="仿宋" w:cs="仿宋"/>
                <w:bCs/>
                <w:color w:val="000000" w:themeColor="text1"/>
                <w:sz w:val="32"/>
                <w:szCs w:val="32"/>
              </w:rPr>
            </w:pPr>
          </w:p>
        </w:tc>
        <w:tc>
          <w:tcPr>
            <w:tcW w:w="992" w:type="dxa"/>
            <w:vAlign w:val="center"/>
          </w:tcPr>
          <w:p w14:paraId="7E3B3E12" w14:textId="77777777" w:rsidR="00D313A0" w:rsidRPr="00124479" w:rsidRDefault="00D313A0" w:rsidP="00EE0A27">
            <w:pPr>
              <w:spacing w:line="360" w:lineRule="auto"/>
              <w:jc w:val="center"/>
              <w:rPr>
                <w:rFonts w:ascii="仿宋" w:eastAsia="仿宋" w:hAnsi="仿宋" w:cs="仿宋"/>
                <w:bCs/>
                <w:color w:val="000000" w:themeColor="text1"/>
                <w:sz w:val="32"/>
                <w:szCs w:val="32"/>
              </w:rPr>
            </w:pPr>
          </w:p>
        </w:tc>
        <w:tc>
          <w:tcPr>
            <w:tcW w:w="1560" w:type="dxa"/>
            <w:vAlign w:val="center"/>
          </w:tcPr>
          <w:p w14:paraId="41C9263C" w14:textId="77777777" w:rsidR="00D313A0" w:rsidRPr="00124479" w:rsidRDefault="00D313A0" w:rsidP="00EE0A27">
            <w:pPr>
              <w:spacing w:line="360" w:lineRule="auto"/>
              <w:jc w:val="center"/>
              <w:rPr>
                <w:rFonts w:ascii="仿宋" w:eastAsia="仿宋" w:hAnsi="仿宋" w:cs="仿宋"/>
                <w:bCs/>
                <w:color w:val="000000" w:themeColor="text1"/>
                <w:sz w:val="32"/>
                <w:szCs w:val="32"/>
              </w:rPr>
            </w:pPr>
          </w:p>
        </w:tc>
      </w:tr>
      <w:tr w:rsidR="00D313A0" w:rsidRPr="00124479" w14:paraId="7ECA7702" w14:textId="77777777" w:rsidTr="007730FB">
        <w:trPr>
          <w:trHeight w:hRule="exact" w:val="564"/>
        </w:trPr>
        <w:tc>
          <w:tcPr>
            <w:tcW w:w="992" w:type="dxa"/>
            <w:vAlign w:val="center"/>
          </w:tcPr>
          <w:p w14:paraId="31883510" w14:textId="77777777" w:rsidR="00D313A0" w:rsidRPr="00124479" w:rsidRDefault="00D313A0" w:rsidP="00EE0A27">
            <w:pPr>
              <w:spacing w:line="360" w:lineRule="auto"/>
              <w:jc w:val="center"/>
              <w:rPr>
                <w:rFonts w:ascii="仿宋" w:eastAsia="仿宋" w:hAnsi="仿宋" w:cs="仿宋"/>
                <w:bCs/>
                <w:color w:val="000000" w:themeColor="text1"/>
                <w:sz w:val="32"/>
                <w:szCs w:val="32"/>
              </w:rPr>
            </w:pPr>
            <w:r w:rsidRPr="00124479">
              <w:rPr>
                <w:rFonts w:ascii="仿宋" w:eastAsia="仿宋" w:hAnsi="仿宋" w:cs="仿宋" w:hint="eastAsia"/>
                <w:bCs/>
                <w:color w:val="000000" w:themeColor="text1"/>
                <w:sz w:val="32"/>
                <w:szCs w:val="32"/>
              </w:rPr>
              <w:t>5</w:t>
            </w:r>
          </w:p>
        </w:tc>
        <w:tc>
          <w:tcPr>
            <w:tcW w:w="3828" w:type="dxa"/>
            <w:gridSpan w:val="2"/>
            <w:vAlign w:val="center"/>
          </w:tcPr>
          <w:p w14:paraId="5168653A" w14:textId="77777777" w:rsidR="00D313A0" w:rsidRPr="00124479" w:rsidRDefault="00D313A0" w:rsidP="00EE0A27">
            <w:pPr>
              <w:spacing w:line="360" w:lineRule="auto"/>
              <w:jc w:val="center"/>
              <w:rPr>
                <w:rFonts w:ascii="仿宋" w:eastAsia="仿宋" w:hAnsi="仿宋" w:cs="仿宋"/>
                <w:bCs/>
                <w:color w:val="000000" w:themeColor="text1"/>
                <w:sz w:val="32"/>
                <w:szCs w:val="32"/>
              </w:rPr>
            </w:pPr>
            <w:r w:rsidRPr="00124479">
              <w:rPr>
                <w:rFonts w:ascii="仿宋" w:eastAsia="仿宋" w:hAnsi="仿宋" w:cs="Times New Roman" w:hint="eastAsia"/>
                <w:color w:val="000000" w:themeColor="text1"/>
                <w:sz w:val="32"/>
                <w:szCs w:val="32"/>
              </w:rPr>
              <w:t>药费合计</w:t>
            </w:r>
          </w:p>
        </w:tc>
        <w:tc>
          <w:tcPr>
            <w:tcW w:w="5954" w:type="dxa"/>
            <w:gridSpan w:val="4"/>
            <w:vAlign w:val="center"/>
          </w:tcPr>
          <w:p w14:paraId="2D0047AD" w14:textId="77777777" w:rsidR="00D313A0" w:rsidRPr="00124479" w:rsidRDefault="00D313A0" w:rsidP="00EE0A27">
            <w:pPr>
              <w:spacing w:line="360" w:lineRule="auto"/>
              <w:jc w:val="center"/>
              <w:rPr>
                <w:rFonts w:ascii="仿宋" w:eastAsia="仿宋" w:hAnsi="仿宋" w:cs="仿宋"/>
                <w:bCs/>
                <w:color w:val="000000" w:themeColor="text1"/>
                <w:sz w:val="32"/>
                <w:szCs w:val="32"/>
              </w:rPr>
            </w:pPr>
          </w:p>
        </w:tc>
      </w:tr>
    </w:tbl>
    <w:p w14:paraId="38448CA6" w14:textId="77777777" w:rsidR="004A44A1" w:rsidRPr="00124479" w:rsidRDefault="004A44A1" w:rsidP="007E0B92">
      <w:pPr>
        <w:spacing w:line="360" w:lineRule="auto"/>
        <w:rPr>
          <w:rFonts w:ascii="仿宋" w:eastAsia="仿宋" w:hAnsi="仿宋"/>
          <w:color w:val="000000" w:themeColor="text1"/>
          <w:sz w:val="32"/>
          <w:szCs w:val="32"/>
        </w:rPr>
      </w:pPr>
      <w:r w:rsidRPr="00124479">
        <w:rPr>
          <w:rFonts w:ascii="仿宋" w:eastAsia="仿宋" w:hAnsi="仿宋" w:hint="eastAsia"/>
          <w:b/>
          <w:color w:val="000000" w:themeColor="text1"/>
          <w:sz w:val="32"/>
          <w:szCs w:val="32"/>
        </w:rPr>
        <w:t>备注:</w:t>
      </w:r>
      <w:r w:rsidRPr="00124479">
        <w:rPr>
          <w:rFonts w:ascii="仿宋" w:eastAsia="仿宋" w:hAnsi="仿宋" w:hint="eastAsia"/>
          <w:color w:val="000000" w:themeColor="text1"/>
          <w:sz w:val="32"/>
          <w:szCs w:val="32"/>
        </w:rPr>
        <w:t>《</w:t>
      </w:r>
      <w:r w:rsidRPr="00124479">
        <w:rPr>
          <w:rFonts w:ascii="仿宋" w:eastAsia="仿宋" w:hAnsi="仿宋" w:cs="仿宋" w:hint="eastAsia"/>
          <w:bCs/>
          <w:color w:val="000000" w:themeColor="text1"/>
          <w:sz w:val="32"/>
          <w:szCs w:val="32"/>
        </w:rPr>
        <w:t>消杀药费预算表</w:t>
      </w:r>
      <w:r w:rsidRPr="00124479">
        <w:rPr>
          <w:rFonts w:ascii="仿宋" w:eastAsia="仿宋" w:hAnsi="仿宋" w:hint="eastAsia"/>
          <w:color w:val="000000" w:themeColor="text1"/>
          <w:sz w:val="32"/>
          <w:szCs w:val="32"/>
        </w:rPr>
        <w:t>》中“药费合计”</w:t>
      </w:r>
      <w:proofErr w:type="gramStart"/>
      <w:r w:rsidRPr="00124479">
        <w:rPr>
          <w:rFonts w:ascii="仿宋" w:eastAsia="仿宋" w:hAnsi="仿宋" w:hint="eastAsia"/>
          <w:color w:val="000000" w:themeColor="text1"/>
          <w:sz w:val="32"/>
          <w:szCs w:val="32"/>
        </w:rPr>
        <w:t>项金额</w:t>
      </w:r>
      <w:proofErr w:type="gramEnd"/>
      <w:r w:rsidRPr="00124479">
        <w:rPr>
          <w:rFonts w:ascii="仿宋" w:eastAsia="仿宋" w:hAnsi="仿宋" w:hint="eastAsia"/>
          <w:color w:val="000000" w:themeColor="text1"/>
          <w:sz w:val="32"/>
          <w:szCs w:val="32"/>
        </w:rPr>
        <w:t>需与《</w:t>
      </w:r>
      <w:r w:rsidRPr="00124479">
        <w:rPr>
          <w:rFonts w:ascii="仿宋" w:eastAsia="仿宋" w:hAnsi="仿宋" w:cs="仿宋" w:hint="eastAsia"/>
          <w:bCs/>
          <w:color w:val="000000" w:themeColor="text1"/>
          <w:sz w:val="32"/>
          <w:szCs w:val="32"/>
        </w:rPr>
        <w:t>消杀报价明细表</w:t>
      </w:r>
      <w:r w:rsidRPr="00124479">
        <w:rPr>
          <w:rFonts w:ascii="仿宋" w:eastAsia="仿宋" w:hAnsi="仿宋" w:hint="eastAsia"/>
          <w:color w:val="000000" w:themeColor="text1"/>
          <w:sz w:val="32"/>
          <w:szCs w:val="32"/>
        </w:rPr>
        <w:t>》第2项“药费”报价金额保持一致。</w:t>
      </w:r>
    </w:p>
    <w:p w14:paraId="38D49F23" w14:textId="77777777" w:rsidR="00593C26" w:rsidRPr="00124479" w:rsidRDefault="00FE4D65" w:rsidP="007E0B92">
      <w:pPr>
        <w:spacing w:line="360" w:lineRule="auto"/>
        <w:ind w:firstLineChars="1500" w:firstLine="4800"/>
        <w:rPr>
          <w:rFonts w:ascii="仿宋" w:eastAsia="仿宋" w:hAnsi="仿宋"/>
          <w:color w:val="000000" w:themeColor="text1"/>
          <w:sz w:val="32"/>
          <w:szCs w:val="32"/>
        </w:rPr>
      </w:pPr>
      <w:r w:rsidRPr="00124479">
        <w:rPr>
          <w:rFonts w:ascii="仿宋" w:eastAsia="仿宋" w:hAnsi="仿宋" w:hint="eastAsia"/>
          <w:color w:val="000000" w:themeColor="text1"/>
          <w:sz w:val="32"/>
          <w:szCs w:val="32"/>
        </w:rPr>
        <w:t>投标人名称：（公章）</w:t>
      </w:r>
    </w:p>
    <w:p w14:paraId="4FE9CB98" w14:textId="77777777" w:rsidR="00593C26" w:rsidRPr="00124479" w:rsidRDefault="00FE4D65" w:rsidP="007E0B92">
      <w:pPr>
        <w:spacing w:line="360" w:lineRule="auto"/>
        <w:jc w:val="center"/>
        <w:rPr>
          <w:rFonts w:ascii="仿宋" w:eastAsia="仿宋" w:hAnsi="仿宋"/>
          <w:color w:val="000000" w:themeColor="text1"/>
          <w:sz w:val="32"/>
          <w:szCs w:val="32"/>
        </w:rPr>
      </w:pPr>
      <w:r w:rsidRPr="00124479">
        <w:rPr>
          <w:rFonts w:ascii="仿宋" w:eastAsia="仿宋" w:hAnsi="仿宋" w:hint="eastAsia"/>
          <w:color w:val="000000" w:themeColor="text1"/>
          <w:sz w:val="32"/>
          <w:szCs w:val="32"/>
        </w:rPr>
        <w:lastRenderedPageBreak/>
        <w:t xml:space="preserve">                      授权代表姓名：</w:t>
      </w:r>
    </w:p>
    <w:p w14:paraId="573463CE" w14:textId="77777777" w:rsidR="00346053" w:rsidRPr="00124479" w:rsidRDefault="00FE4D65" w:rsidP="007E0B92">
      <w:pPr>
        <w:spacing w:line="360" w:lineRule="auto"/>
        <w:jc w:val="both"/>
        <w:rPr>
          <w:rFonts w:ascii="仿宋" w:eastAsia="仿宋" w:hAnsi="仿宋" w:cs="仿宋"/>
          <w:b/>
          <w:bCs/>
          <w:color w:val="000000" w:themeColor="text1"/>
          <w:sz w:val="32"/>
          <w:szCs w:val="32"/>
        </w:rPr>
      </w:pPr>
      <w:r w:rsidRPr="00124479">
        <w:rPr>
          <w:rFonts w:ascii="仿宋" w:eastAsia="仿宋" w:hAnsi="仿宋" w:hint="eastAsia"/>
          <w:color w:val="000000" w:themeColor="text1"/>
          <w:sz w:val="32"/>
          <w:szCs w:val="32"/>
        </w:rPr>
        <w:t xml:space="preserve">                </w:t>
      </w:r>
      <w:r w:rsidRPr="00124479">
        <w:rPr>
          <w:rFonts w:ascii="仿宋" w:eastAsia="仿宋" w:hAnsi="仿宋"/>
          <w:color w:val="000000" w:themeColor="text1"/>
          <w:sz w:val="32"/>
          <w:szCs w:val="32"/>
        </w:rPr>
        <w:t xml:space="preserve">              </w:t>
      </w:r>
      <w:r w:rsidRPr="00124479">
        <w:rPr>
          <w:rFonts w:ascii="仿宋" w:eastAsia="仿宋" w:hAnsi="仿宋" w:hint="eastAsia"/>
          <w:color w:val="000000" w:themeColor="text1"/>
          <w:sz w:val="32"/>
          <w:szCs w:val="32"/>
        </w:rPr>
        <w:t>日期：</w:t>
      </w:r>
    </w:p>
    <w:sectPr w:rsidR="00346053" w:rsidRPr="00124479" w:rsidSect="007730FB">
      <w:footerReference w:type="default" r:id="rId7"/>
      <w:pgSz w:w="11907" w:h="16839"/>
      <w:pgMar w:top="1440" w:right="1800" w:bottom="1440" w:left="1800" w:header="0" w:footer="0"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3E6C7B" w14:textId="77777777" w:rsidR="00F84D8D" w:rsidRDefault="00F84D8D">
      <w:r>
        <w:separator/>
      </w:r>
    </w:p>
  </w:endnote>
  <w:endnote w:type="continuationSeparator" w:id="0">
    <w:p w14:paraId="581775E1" w14:textId="77777777" w:rsidR="00F84D8D" w:rsidRDefault="00F84D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FA7F56" w14:textId="77777777" w:rsidR="00593C26" w:rsidRDefault="00FE4D65">
    <w:pPr>
      <w:pStyle w:val="a6"/>
      <w:jc w:val="center"/>
    </w:pPr>
    <w:r>
      <w:fldChar w:fldCharType="begin"/>
    </w:r>
    <w:r>
      <w:instrText>PAGE   \* MERGEFORMAT</w:instrText>
    </w:r>
    <w:r>
      <w:fldChar w:fldCharType="separate"/>
    </w:r>
    <w:r w:rsidR="007730FB" w:rsidRPr="007730FB">
      <w:rPr>
        <w:noProof/>
        <w:lang w:val="zh-CN"/>
      </w:rPr>
      <w:t>10</w:t>
    </w:r>
    <w:r>
      <w:rPr>
        <w:lang w:val="zh-CN"/>
      </w:rPr>
      <w:fldChar w:fldCharType="end"/>
    </w:r>
  </w:p>
  <w:p w14:paraId="02F3FAC2" w14:textId="77777777" w:rsidR="00593C26" w:rsidRDefault="00593C26">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0081D6" w14:textId="77777777" w:rsidR="00F84D8D" w:rsidRDefault="00F84D8D">
      <w:r>
        <w:separator/>
      </w:r>
    </w:p>
  </w:footnote>
  <w:footnote w:type="continuationSeparator" w:id="0">
    <w:p w14:paraId="5ADC0F18" w14:textId="77777777" w:rsidR="00F84D8D" w:rsidRDefault="00F84D8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20"/>
  <w:drawingGridVerticalSpacing w:val="163"/>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C738A"/>
    <w:rsid w:val="000072DC"/>
    <w:rsid w:val="00013D43"/>
    <w:rsid w:val="00040FA1"/>
    <w:rsid w:val="00057B81"/>
    <w:rsid w:val="00072AAF"/>
    <w:rsid w:val="00083BC0"/>
    <w:rsid w:val="000858AA"/>
    <w:rsid w:val="000B3ED4"/>
    <w:rsid w:val="000C2C89"/>
    <w:rsid w:val="000F44D8"/>
    <w:rsid w:val="001036EB"/>
    <w:rsid w:val="00124479"/>
    <w:rsid w:val="00167BCA"/>
    <w:rsid w:val="001752C5"/>
    <w:rsid w:val="001A30AF"/>
    <w:rsid w:val="001A33D6"/>
    <w:rsid w:val="001A57E8"/>
    <w:rsid w:val="001E3D95"/>
    <w:rsid w:val="002020F1"/>
    <w:rsid w:val="00203B86"/>
    <w:rsid w:val="00235C65"/>
    <w:rsid w:val="00245F49"/>
    <w:rsid w:val="00255FD0"/>
    <w:rsid w:val="00256C9B"/>
    <w:rsid w:val="00263A70"/>
    <w:rsid w:val="00266F40"/>
    <w:rsid w:val="00272ED9"/>
    <w:rsid w:val="00283113"/>
    <w:rsid w:val="00291165"/>
    <w:rsid w:val="00293995"/>
    <w:rsid w:val="002A3DFF"/>
    <w:rsid w:val="002B41BD"/>
    <w:rsid w:val="002B6E0A"/>
    <w:rsid w:val="002C2E15"/>
    <w:rsid w:val="002F1AE9"/>
    <w:rsid w:val="0033387C"/>
    <w:rsid w:val="003358EE"/>
    <w:rsid w:val="00335E96"/>
    <w:rsid w:val="003401B4"/>
    <w:rsid w:val="00345FB0"/>
    <w:rsid w:val="00346053"/>
    <w:rsid w:val="003628D4"/>
    <w:rsid w:val="00385605"/>
    <w:rsid w:val="003B14E2"/>
    <w:rsid w:val="003B45C4"/>
    <w:rsid w:val="003B48B2"/>
    <w:rsid w:val="003C0AB6"/>
    <w:rsid w:val="003D5AAB"/>
    <w:rsid w:val="003D6BA6"/>
    <w:rsid w:val="003D7D59"/>
    <w:rsid w:val="00404A44"/>
    <w:rsid w:val="00404F81"/>
    <w:rsid w:val="004129BD"/>
    <w:rsid w:val="00416DA7"/>
    <w:rsid w:val="004A44A1"/>
    <w:rsid w:val="004A723E"/>
    <w:rsid w:val="004B6759"/>
    <w:rsid w:val="004C36B7"/>
    <w:rsid w:val="004C3CC4"/>
    <w:rsid w:val="004D5473"/>
    <w:rsid w:val="004F126B"/>
    <w:rsid w:val="004F19F9"/>
    <w:rsid w:val="005055B8"/>
    <w:rsid w:val="00516746"/>
    <w:rsid w:val="00520683"/>
    <w:rsid w:val="005476FA"/>
    <w:rsid w:val="00547F65"/>
    <w:rsid w:val="00554797"/>
    <w:rsid w:val="00575CA3"/>
    <w:rsid w:val="0057660D"/>
    <w:rsid w:val="005865CA"/>
    <w:rsid w:val="00593C26"/>
    <w:rsid w:val="00596A77"/>
    <w:rsid w:val="005A4DD9"/>
    <w:rsid w:val="005F6053"/>
    <w:rsid w:val="00605760"/>
    <w:rsid w:val="006120C9"/>
    <w:rsid w:val="006162C1"/>
    <w:rsid w:val="00622101"/>
    <w:rsid w:val="00627A05"/>
    <w:rsid w:val="00631420"/>
    <w:rsid w:val="0063397A"/>
    <w:rsid w:val="006656AA"/>
    <w:rsid w:val="00692E15"/>
    <w:rsid w:val="00693CD9"/>
    <w:rsid w:val="00697D6E"/>
    <w:rsid w:val="006A5E2F"/>
    <w:rsid w:val="006D1562"/>
    <w:rsid w:val="006F6E44"/>
    <w:rsid w:val="00707939"/>
    <w:rsid w:val="00710347"/>
    <w:rsid w:val="00736C0A"/>
    <w:rsid w:val="007476A6"/>
    <w:rsid w:val="007730FB"/>
    <w:rsid w:val="007818DD"/>
    <w:rsid w:val="007A69AD"/>
    <w:rsid w:val="007C1F1E"/>
    <w:rsid w:val="007D24AC"/>
    <w:rsid w:val="007E0B92"/>
    <w:rsid w:val="007E510B"/>
    <w:rsid w:val="007E5636"/>
    <w:rsid w:val="007E7F17"/>
    <w:rsid w:val="007F423A"/>
    <w:rsid w:val="0080539B"/>
    <w:rsid w:val="00827720"/>
    <w:rsid w:val="00833410"/>
    <w:rsid w:val="00883FCE"/>
    <w:rsid w:val="0089571E"/>
    <w:rsid w:val="008A7168"/>
    <w:rsid w:val="008C705E"/>
    <w:rsid w:val="008C70FE"/>
    <w:rsid w:val="008E4EF0"/>
    <w:rsid w:val="008E56C0"/>
    <w:rsid w:val="008E5C7B"/>
    <w:rsid w:val="008F30C3"/>
    <w:rsid w:val="008F5634"/>
    <w:rsid w:val="00910046"/>
    <w:rsid w:val="0092123E"/>
    <w:rsid w:val="00933708"/>
    <w:rsid w:val="0094015C"/>
    <w:rsid w:val="00960F39"/>
    <w:rsid w:val="00986AB6"/>
    <w:rsid w:val="00986E30"/>
    <w:rsid w:val="00987040"/>
    <w:rsid w:val="009A13E8"/>
    <w:rsid w:val="009B70BB"/>
    <w:rsid w:val="009C738A"/>
    <w:rsid w:val="009D1825"/>
    <w:rsid w:val="009D1934"/>
    <w:rsid w:val="009E3873"/>
    <w:rsid w:val="009F600B"/>
    <w:rsid w:val="00A0456C"/>
    <w:rsid w:val="00A333FC"/>
    <w:rsid w:val="00A71C9B"/>
    <w:rsid w:val="00A77390"/>
    <w:rsid w:val="00AD6781"/>
    <w:rsid w:val="00AF40D6"/>
    <w:rsid w:val="00AF5F7B"/>
    <w:rsid w:val="00AF5FD5"/>
    <w:rsid w:val="00B16DED"/>
    <w:rsid w:val="00B37653"/>
    <w:rsid w:val="00B51DB0"/>
    <w:rsid w:val="00B52831"/>
    <w:rsid w:val="00B53864"/>
    <w:rsid w:val="00B80F6F"/>
    <w:rsid w:val="00B83E70"/>
    <w:rsid w:val="00BB6795"/>
    <w:rsid w:val="00BE4AA2"/>
    <w:rsid w:val="00BF3587"/>
    <w:rsid w:val="00BF4D76"/>
    <w:rsid w:val="00C020F0"/>
    <w:rsid w:val="00C207D6"/>
    <w:rsid w:val="00C304AE"/>
    <w:rsid w:val="00C4346F"/>
    <w:rsid w:val="00C521EF"/>
    <w:rsid w:val="00C634B4"/>
    <w:rsid w:val="00C6576B"/>
    <w:rsid w:val="00C8336B"/>
    <w:rsid w:val="00C90F6F"/>
    <w:rsid w:val="00CA03EB"/>
    <w:rsid w:val="00CB7555"/>
    <w:rsid w:val="00CC50E9"/>
    <w:rsid w:val="00CF49F4"/>
    <w:rsid w:val="00D00558"/>
    <w:rsid w:val="00D104D0"/>
    <w:rsid w:val="00D25C04"/>
    <w:rsid w:val="00D313A0"/>
    <w:rsid w:val="00D32920"/>
    <w:rsid w:val="00D335B3"/>
    <w:rsid w:val="00D527A8"/>
    <w:rsid w:val="00D65726"/>
    <w:rsid w:val="00D75BD2"/>
    <w:rsid w:val="00DB53A3"/>
    <w:rsid w:val="00DE70D3"/>
    <w:rsid w:val="00DF4B0C"/>
    <w:rsid w:val="00E0714D"/>
    <w:rsid w:val="00E220C9"/>
    <w:rsid w:val="00E317DF"/>
    <w:rsid w:val="00E37C03"/>
    <w:rsid w:val="00E50DED"/>
    <w:rsid w:val="00E61666"/>
    <w:rsid w:val="00E65DE3"/>
    <w:rsid w:val="00E85C92"/>
    <w:rsid w:val="00EA600C"/>
    <w:rsid w:val="00EB27B2"/>
    <w:rsid w:val="00EB7B46"/>
    <w:rsid w:val="00EC749A"/>
    <w:rsid w:val="00F258A3"/>
    <w:rsid w:val="00F42C58"/>
    <w:rsid w:val="00F64C1F"/>
    <w:rsid w:val="00F670BA"/>
    <w:rsid w:val="00F72F4F"/>
    <w:rsid w:val="00F8046C"/>
    <w:rsid w:val="00F84D8D"/>
    <w:rsid w:val="00F874E9"/>
    <w:rsid w:val="00F97AD6"/>
    <w:rsid w:val="00FB6FED"/>
    <w:rsid w:val="00FC0639"/>
    <w:rsid w:val="00FD5878"/>
    <w:rsid w:val="00FE4D65"/>
    <w:rsid w:val="00FE592A"/>
    <w:rsid w:val="03495F27"/>
    <w:rsid w:val="049345F0"/>
    <w:rsid w:val="05415CD9"/>
    <w:rsid w:val="0A7D129E"/>
    <w:rsid w:val="0AF41E2B"/>
    <w:rsid w:val="13FB4E7C"/>
    <w:rsid w:val="15966A09"/>
    <w:rsid w:val="160128F6"/>
    <w:rsid w:val="1925760A"/>
    <w:rsid w:val="1934396D"/>
    <w:rsid w:val="1A224E44"/>
    <w:rsid w:val="1B724B8B"/>
    <w:rsid w:val="1D3358A9"/>
    <w:rsid w:val="1D487C09"/>
    <w:rsid w:val="1FD9286F"/>
    <w:rsid w:val="20D60DAB"/>
    <w:rsid w:val="24663DCE"/>
    <w:rsid w:val="250323DF"/>
    <w:rsid w:val="2C901230"/>
    <w:rsid w:val="34F433E4"/>
    <w:rsid w:val="358969AA"/>
    <w:rsid w:val="35DB1D8E"/>
    <w:rsid w:val="35EC6AA1"/>
    <w:rsid w:val="374E617D"/>
    <w:rsid w:val="38085323"/>
    <w:rsid w:val="39F53620"/>
    <w:rsid w:val="3A483812"/>
    <w:rsid w:val="3B5B3C95"/>
    <w:rsid w:val="3E0B7CBB"/>
    <w:rsid w:val="3F82005F"/>
    <w:rsid w:val="43C46D6C"/>
    <w:rsid w:val="445A082D"/>
    <w:rsid w:val="45D54952"/>
    <w:rsid w:val="4DDC468F"/>
    <w:rsid w:val="4F680D2C"/>
    <w:rsid w:val="4FF13E72"/>
    <w:rsid w:val="51A40B71"/>
    <w:rsid w:val="53356822"/>
    <w:rsid w:val="53937A0C"/>
    <w:rsid w:val="53FE4296"/>
    <w:rsid w:val="56090942"/>
    <w:rsid w:val="56D1207F"/>
    <w:rsid w:val="596262E1"/>
    <w:rsid w:val="5B6E5AE2"/>
    <w:rsid w:val="5E9102D1"/>
    <w:rsid w:val="60275889"/>
    <w:rsid w:val="602F1278"/>
    <w:rsid w:val="61393D35"/>
    <w:rsid w:val="63216018"/>
    <w:rsid w:val="6567387F"/>
    <w:rsid w:val="661C0979"/>
    <w:rsid w:val="67BE402E"/>
    <w:rsid w:val="694106C6"/>
    <w:rsid w:val="69A42F01"/>
    <w:rsid w:val="69F55964"/>
    <w:rsid w:val="6AA033B1"/>
    <w:rsid w:val="6CD71F54"/>
    <w:rsid w:val="6CDE0EEE"/>
    <w:rsid w:val="6F257F53"/>
    <w:rsid w:val="73172AAF"/>
    <w:rsid w:val="7473431C"/>
    <w:rsid w:val="75DA5C2E"/>
    <w:rsid w:val="7741519C"/>
    <w:rsid w:val="79B65CA4"/>
    <w:rsid w:val="7C384A45"/>
    <w:rsid w:val="7DCA6C76"/>
    <w:rsid w:val="7F6544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C20FAB4"/>
  <w15:docId w15:val="{6D771B6F-3D82-43A4-A68E-BF81D6DB8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hAnsi="宋体" w:cs="宋体"/>
      <w:sz w:val="24"/>
      <w:szCs w:val="24"/>
    </w:rPr>
  </w:style>
  <w:style w:type="paragraph" w:styleId="1">
    <w:name w:val="heading 1"/>
    <w:basedOn w:val="a"/>
    <w:next w:val="a"/>
    <w:uiPriority w:val="9"/>
    <w:qFormat/>
    <w:pPr>
      <w:spacing w:beforeAutospacing="1" w:afterAutospacing="1"/>
      <w:outlineLvl w:val="0"/>
    </w:pPr>
    <w:rPr>
      <w:rFonts w:cs="Times New Roman" w:hint="eastAsia"/>
      <w:b/>
      <w:bCs/>
      <w:kern w:val="44"/>
      <w:sz w:val="48"/>
      <w:szCs w:val="48"/>
    </w:rPr>
  </w:style>
  <w:style w:type="paragraph" w:styleId="2">
    <w:name w:val="heading 2"/>
    <w:basedOn w:val="3"/>
    <w:next w:val="4"/>
    <w:link w:val="20"/>
    <w:semiHidden/>
    <w:unhideWhenUsed/>
    <w:qFormat/>
    <w:pPr>
      <w:keepNext w:val="0"/>
      <w:keepLines w:val="0"/>
      <w:widowControl w:val="0"/>
      <w:adjustRightInd w:val="0"/>
      <w:spacing w:line="240" w:lineRule="auto"/>
      <w:ind w:firstLineChars="200" w:firstLine="640"/>
      <w:jc w:val="center"/>
      <w:outlineLvl w:val="1"/>
    </w:pPr>
    <w:rPr>
      <w:rFonts w:eastAsia="仿宋_GB2312" w:cs="Times New Roman"/>
      <w:bCs w:val="0"/>
      <w:color w:val="333333"/>
      <w:sz w:val="24"/>
      <w:szCs w:val="20"/>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a"/>
    <w:qFormat/>
  </w:style>
  <w:style w:type="paragraph" w:styleId="a4">
    <w:name w:val="Balloon Text"/>
    <w:basedOn w:val="a"/>
    <w:link w:val="a5"/>
    <w:uiPriority w:val="99"/>
    <w:semiHidden/>
    <w:unhideWhenUsed/>
    <w:qFormat/>
    <w:rPr>
      <w:sz w:val="18"/>
      <w:szCs w:val="18"/>
    </w:rPr>
  </w:style>
  <w:style w:type="paragraph" w:styleId="a6">
    <w:name w:val="footer"/>
    <w:basedOn w:val="a"/>
    <w:link w:val="a7"/>
    <w:uiPriority w:val="99"/>
    <w:unhideWhenUsed/>
    <w:qFormat/>
    <w:pPr>
      <w:widowControl w:val="0"/>
      <w:tabs>
        <w:tab w:val="center" w:pos="4153"/>
        <w:tab w:val="right" w:pos="8306"/>
      </w:tabs>
      <w:snapToGrid w:val="0"/>
    </w:pPr>
    <w:rPr>
      <w:rFonts w:ascii="Calibri" w:hAnsi="Calibri" w:cs="Times New Roman"/>
      <w:kern w:val="2"/>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table" w:styleId="aa">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Strong"/>
    <w:basedOn w:val="a0"/>
    <w:uiPriority w:val="22"/>
    <w:qFormat/>
    <w:rPr>
      <w:b/>
      <w:bCs/>
    </w:rPr>
  </w:style>
  <w:style w:type="character" w:customStyle="1" w:styleId="20">
    <w:name w:val="标题 2 字符"/>
    <w:basedOn w:val="a0"/>
    <w:link w:val="2"/>
    <w:semiHidden/>
    <w:qFormat/>
    <w:rPr>
      <w:rFonts w:ascii="宋体" w:eastAsia="仿宋_GB2312" w:hAnsi="宋体" w:cs="Times New Roman"/>
      <w:b/>
      <w:color w:val="333333"/>
      <w:kern w:val="0"/>
      <w:sz w:val="24"/>
      <w:szCs w:val="20"/>
    </w:rPr>
  </w:style>
  <w:style w:type="character" w:customStyle="1" w:styleId="a7">
    <w:name w:val="页脚 字符"/>
    <w:basedOn w:val="a0"/>
    <w:link w:val="a6"/>
    <w:uiPriority w:val="99"/>
    <w:qFormat/>
    <w:rPr>
      <w:rFonts w:ascii="Calibri" w:eastAsia="宋体" w:hAnsi="Calibri" w:cs="Times New Roman"/>
      <w:sz w:val="18"/>
      <w:szCs w:val="18"/>
    </w:rPr>
  </w:style>
  <w:style w:type="character" w:customStyle="1" w:styleId="30">
    <w:name w:val="标题 3 字符"/>
    <w:basedOn w:val="a0"/>
    <w:link w:val="3"/>
    <w:uiPriority w:val="9"/>
    <w:semiHidden/>
    <w:qFormat/>
    <w:rPr>
      <w:rFonts w:ascii="宋体" w:eastAsia="宋体" w:hAnsi="宋体" w:cs="宋体"/>
      <w:b/>
      <w:bCs/>
      <w:kern w:val="0"/>
      <w:sz w:val="32"/>
      <w:szCs w:val="32"/>
    </w:rPr>
  </w:style>
  <w:style w:type="character" w:customStyle="1" w:styleId="40">
    <w:name w:val="标题 4 字符"/>
    <w:basedOn w:val="a0"/>
    <w:link w:val="4"/>
    <w:uiPriority w:val="9"/>
    <w:semiHidden/>
    <w:qFormat/>
    <w:rPr>
      <w:rFonts w:asciiTheme="majorHAnsi" w:eastAsiaTheme="majorEastAsia" w:hAnsiTheme="majorHAnsi" w:cstheme="majorBidi"/>
      <w:b/>
      <w:bCs/>
      <w:kern w:val="0"/>
      <w:sz w:val="28"/>
      <w:szCs w:val="28"/>
    </w:rPr>
  </w:style>
  <w:style w:type="character" w:customStyle="1" w:styleId="a9">
    <w:name w:val="页眉 字符"/>
    <w:basedOn w:val="a0"/>
    <w:link w:val="a8"/>
    <w:uiPriority w:val="99"/>
    <w:qFormat/>
    <w:rPr>
      <w:rFonts w:ascii="宋体" w:eastAsia="宋体" w:hAnsi="宋体" w:cs="宋体"/>
      <w:kern w:val="0"/>
      <w:sz w:val="18"/>
      <w:szCs w:val="18"/>
    </w:rPr>
  </w:style>
  <w:style w:type="character" w:customStyle="1" w:styleId="ac">
    <w:name w:val="列表段落 字符"/>
    <w:link w:val="ad"/>
    <w:qFormat/>
    <w:locked/>
  </w:style>
  <w:style w:type="paragraph" w:styleId="ad">
    <w:name w:val="List Paragraph"/>
    <w:basedOn w:val="a"/>
    <w:link w:val="ac"/>
    <w:qFormat/>
    <w:pPr>
      <w:widowControl w:val="0"/>
      <w:ind w:firstLineChars="200" w:firstLine="420"/>
      <w:jc w:val="both"/>
    </w:pPr>
    <w:rPr>
      <w:rFonts w:asciiTheme="minorHAnsi" w:eastAsiaTheme="minorEastAsia" w:hAnsiTheme="minorHAnsi" w:cstheme="minorBidi"/>
      <w:kern w:val="2"/>
      <w:sz w:val="21"/>
      <w:szCs w:val="22"/>
    </w:rPr>
  </w:style>
  <w:style w:type="character" w:customStyle="1" w:styleId="a5">
    <w:name w:val="批注框文本 字符"/>
    <w:basedOn w:val="a0"/>
    <w:link w:val="a4"/>
    <w:uiPriority w:val="99"/>
    <w:semiHidden/>
    <w:qFormat/>
    <w:rPr>
      <w:rFonts w:ascii="宋体" w:hAnsi="宋体" w:cs="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11</Pages>
  <Words>503</Words>
  <Characters>2872</Characters>
  <Application>Microsoft Office Word</Application>
  <DocSecurity>0</DocSecurity>
  <Lines>23</Lines>
  <Paragraphs>6</Paragraphs>
  <ScaleCrop>false</ScaleCrop>
  <Company>china</Company>
  <LinksUpToDate>false</LinksUpToDate>
  <CharactersWithSpaces>3369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赵琳</dc:creator>
  <cp:lastModifiedBy>刘 先生</cp:lastModifiedBy>
  <cp:revision>3</cp:revision>
  <cp:lastPrinted>2021-11-04T07:20:00Z</cp:lastPrinted>
  <dcterms:created xsi:type="dcterms:W3CDTF">2021-11-20T01:30:00Z</dcterms:created>
  <dcterms:modified xsi:type="dcterms:W3CDTF">2021-11-20T01:31:00Z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E7602558B8304F43BBA09E9FAC561D94</vt:lpwstr>
  </property>
</Properties>
</file>